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574B3" w14:textId="0AD628EC" w:rsidR="000E7D69" w:rsidRPr="000E7D69" w:rsidRDefault="000E7D69" w:rsidP="000E7D69">
      <w:pPr>
        <w:rPr>
          <w:rFonts w:asciiTheme="minorBidi" w:hAnsiTheme="minorBidi"/>
          <w:sz w:val="28"/>
          <w:szCs w:val="28"/>
        </w:rPr>
      </w:pPr>
      <w:r w:rsidRPr="000E7D69">
        <w:rPr>
          <w:rFonts w:asciiTheme="minorBidi" w:hAnsiTheme="minorBidi"/>
          <w:b/>
          <w:bCs/>
          <w:sz w:val="28"/>
          <w:szCs w:val="28"/>
        </w:rPr>
        <w:t>CALL TO WORSHIP</w:t>
      </w:r>
      <w:r w:rsidR="00D7677D">
        <w:rPr>
          <w:rFonts w:asciiTheme="minorBidi" w:hAnsiTheme="minorBidi"/>
          <w:b/>
          <w:bCs/>
          <w:sz w:val="28"/>
          <w:szCs w:val="28"/>
        </w:rPr>
        <w:t xml:space="preserve"> </w:t>
      </w:r>
    </w:p>
    <w:p w14:paraId="06459F6C" w14:textId="44D0D1DC"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On this World Communion Sunday, Jesus Christ gathers us from the north, south, east and west. All of humanity, politically diverse, ethnically diverse, with diverse gifts, Jesus centers us, here today into one body.</w:t>
      </w:r>
    </w:p>
    <w:p w14:paraId="7EC24A37" w14:textId="34DCB2DD"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We come to the Lord’s table because of God’s Grace, and God’s mercy toward all of us. We have sinned, but because of Jesus Christ, we know there is no greater love than your sacrifice on the cross of Calvary. Thank you, Jesus!</w:t>
      </w:r>
    </w:p>
    <w:p w14:paraId="7EA62846" w14:textId="77777777"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 </w:t>
      </w:r>
    </w:p>
    <w:p w14:paraId="5FCF10E9" w14:textId="5357878F"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From every nation, tribe, language, and people, God is calling the Church to unity, peace, and love in Christ.</w:t>
      </w:r>
    </w:p>
    <w:p w14:paraId="1FB51404" w14:textId="1B7E87BC"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We come as one body, redeemed by one savior, Jesus Christ our Lord. HALLELUJAH!</w:t>
      </w:r>
    </w:p>
    <w:p w14:paraId="00CDA5FD" w14:textId="77777777"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 </w:t>
      </w:r>
    </w:p>
    <w:p w14:paraId="0E174906" w14:textId="4B41A90A"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This is not our table, but the Table of Jesus Christ, where everyone is welcomed. Everyone is welcomed from all walks of life.</w:t>
      </w:r>
    </w:p>
    <w:p w14:paraId="2E5914C4" w14:textId="0C8A931A"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Christ our Lord invites us all to come. HALLELUJAH!</w:t>
      </w:r>
    </w:p>
    <w:p w14:paraId="2A7E75C7" w14:textId="77777777"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 </w:t>
      </w:r>
    </w:p>
    <w:p w14:paraId="61D636E2" w14:textId="198C7775"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Here we remember and may we never forget the life, death, and resurrection story, the empty grave, the encounter with Mary and his disciples, the assertion power of Jesus Christ, and the promise that Christ Jesus will come back again.</w:t>
      </w:r>
    </w:p>
    <w:p w14:paraId="72047243" w14:textId="31D79EFA"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Today we receive grace for the journey. HALLELUJAH!</w:t>
      </w:r>
    </w:p>
    <w:p w14:paraId="2FA05F57" w14:textId="77777777"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 </w:t>
      </w:r>
    </w:p>
    <w:p w14:paraId="73B89DF3" w14:textId="52F4FAE6"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In this place we join Christians throughout the world.</w:t>
      </w:r>
    </w:p>
    <w:p w14:paraId="1C494BD4" w14:textId="2E4CE728"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Today we remember, we are many people, yet one body in Jesus Christ. HALLELUJAH!</w:t>
      </w:r>
    </w:p>
    <w:p w14:paraId="42EED709" w14:textId="77777777"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 </w:t>
      </w:r>
    </w:p>
    <w:p w14:paraId="5788C8C6" w14:textId="2ACC521D"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Today we will worship our God who knits us together of one body in Jesus Christ.</w:t>
      </w:r>
    </w:p>
    <w:p w14:paraId="68EC6443" w14:textId="2F95E81C"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With tremendous gratitude and reverence, today I worship the Lord in spirit and in truth. HALLELUJAH! HALLELUJAH! HALLELUJAH</w:t>
      </w:r>
    </w:p>
    <w:p w14:paraId="4FCF5493" w14:textId="307533B9"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 xml:space="preserve">  </w:t>
      </w:r>
    </w:p>
    <w:p w14:paraId="631D4981" w14:textId="77777777" w:rsidR="000E7D69" w:rsidRPr="000E7D69" w:rsidRDefault="000E7D69" w:rsidP="000E7D69">
      <w:pPr>
        <w:spacing w:after="0"/>
        <w:rPr>
          <w:rFonts w:asciiTheme="minorBidi" w:hAnsiTheme="minorBidi"/>
          <w:sz w:val="28"/>
          <w:szCs w:val="28"/>
        </w:rPr>
      </w:pPr>
    </w:p>
    <w:p w14:paraId="108FEDFB" w14:textId="77777777" w:rsidR="000E7D69" w:rsidRDefault="000E7D69" w:rsidP="000E7D69">
      <w:pPr>
        <w:spacing w:after="0"/>
        <w:rPr>
          <w:rFonts w:asciiTheme="minorBidi" w:hAnsiTheme="minorBidi"/>
          <w:sz w:val="28"/>
          <w:szCs w:val="28"/>
        </w:rPr>
      </w:pPr>
    </w:p>
    <w:p w14:paraId="0BB73984" w14:textId="77777777" w:rsidR="000E7D69" w:rsidRDefault="000E7D69" w:rsidP="000E7D69">
      <w:pPr>
        <w:spacing w:after="0"/>
        <w:rPr>
          <w:rFonts w:asciiTheme="minorBidi" w:hAnsiTheme="minorBidi"/>
          <w:sz w:val="28"/>
          <w:szCs w:val="28"/>
        </w:rPr>
      </w:pPr>
    </w:p>
    <w:p w14:paraId="48812D99" w14:textId="77777777" w:rsidR="000E7D69" w:rsidRDefault="000E7D69" w:rsidP="000E7D69">
      <w:pPr>
        <w:spacing w:after="0"/>
        <w:rPr>
          <w:rFonts w:asciiTheme="minorBidi" w:hAnsiTheme="minorBidi"/>
          <w:sz w:val="28"/>
          <w:szCs w:val="28"/>
        </w:rPr>
      </w:pPr>
    </w:p>
    <w:p w14:paraId="2362F6E5" w14:textId="77777777" w:rsidR="000E7D69" w:rsidRDefault="000E7D69" w:rsidP="000E7D69">
      <w:pPr>
        <w:spacing w:after="0"/>
        <w:rPr>
          <w:rFonts w:asciiTheme="minorBidi" w:hAnsiTheme="minorBidi"/>
          <w:sz w:val="28"/>
          <w:szCs w:val="28"/>
        </w:rPr>
      </w:pPr>
    </w:p>
    <w:p w14:paraId="5993FB3D" w14:textId="77777777" w:rsidR="000E7D69" w:rsidRDefault="000E7D69" w:rsidP="000E7D69">
      <w:pPr>
        <w:spacing w:after="0"/>
        <w:rPr>
          <w:rFonts w:asciiTheme="minorBidi" w:hAnsiTheme="minorBidi"/>
          <w:sz w:val="28"/>
          <w:szCs w:val="28"/>
        </w:rPr>
      </w:pPr>
    </w:p>
    <w:p w14:paraId="119BDAE6" w14:textId="77777777" w:rsidR="000E7D69" w:rsidRDefault="000E7D69" w:rsidP="000E7D69">
      <w:pPr>
        <w:spacing w:after="0"/>
        <w:rPr>
          <w:rFonts w:asciiTheme="minorBidi" w:hAnsiTheme="minorBidi"/>
          <w:sz w:val="28"/>
          <w:szCs w:val="28"/>
        </w:rPr>
      </w:pPr>
    </w:p>
    <w:p w14:paraId="04365557" w14:textId="77777777" w:rsidR="000E7D69" w:rsidRDefault="000E7D69" w:rsidP="000E7D69">
      <w:pPr>
        <w:spacing w:after="0"/>
        <w:rPr>
          <w:rFonts w:asciiTheme="minorBidi" w:hAnsiTheme="minorBidi"/>
          <w:sz w:val="28"/>
          <w:szCs w:val="28"/>
        </w:rPr>
      </w:pPr>
    </w:p>
    <w:p w14:paraId="5FEC7D5E" w14:textId="23295889"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lastRenderedPageBreak/>
        <w:t>Opening Prayer</w:t>
      </w:r>
    </w:p>
    <w:p w14:paraId="0E92638E" w14:textId="09C04522"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(Led by Pastor and Worship Reader)</w:t>
      </w:r>
    </w:p>
    <w:p w14:paraId="6D7AFD08" w14:textId="1CC0EEB0"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Pastor:</w:t>
      </w:r>
      <w:r w:rsidRPr="000E7D69">
        <w:rPr>
          <w:rFonts w:asciiTheme="minorBidi" w:hAnsiTheme="minorBidi"/>
          <w:sz w:val="28"/>
          <w:szCs w:val="28"/>
        </w:rPr>
        <w:t xml:space="preserve"> Gracious and eternal God, we come with glad hearts and lifted voices, thanking you for your goodness, your mercy, and your unfailing love. We bless you for Jesus Christ, our Savior, for the bread of life and the cup of grace, and for the joy of gathering at your table on this World Communion Sunday.</w:t>
      </w:r>
    </w:p>
    <w:p w14:paraId="7F1BEBEF" w14:textId="77777777"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Worship Reader:</w:t>
      </w:r>
      <w:r w:rsidRPr="000E7D69">
        <w:rPr>
          <w:rFonts w:asciiTheme="minorBidi" w:hAnsiTheme="minorBidi"/>
          <w:sz w:val="28"/>
          <w:szCs w:val="28"/>
        </w:rPr>
        <w:t xml:space="preserve"> Lord, we thank you for all your creation for the earth and the heavens, for the seas and the land, for every living thing that declares your glory. We thank you for your Church throughout the world, for your people in Africa, Asia, Europe, North America, </w:t>
      </w:r>
    </w:p>
    <w:p w14:paraId="4BFF4452" w14:textId="6B177CCE" w:rsidR="000E7D69" w:rsidRPr="000E7D69" w:rsidRDefault="000E7D69" w:rsidP="000E7D69">
      <w:pPr>
        <w:spacing w:after="0"/>
        <w:rPr>
          <w:rFonts w:asciiTheme="minorBidi" w:hAnsiTheme="minorBidi"/>
          <w:sz w:val="28"/>
          <w:szCs w:val="28"/>
        </w:rPr>
      </w:pPr>
      <w:r w:rsidRPr="000E7D69">
        <w:rPr>
          <w:rFonts w:asciiTheme="minorBidi" w:hAnsiTheme="minorBidi"/>
          <w:sz w:val="28"/>
          <w:szCs w:val="28"/>
        </w:rPr>
        <w:t>South America, Australia, and Antarctica, and for every nation, every culture, every race, and every language lifting the name of Jesus.</w:t>
      </w:r>
    </w:p>
    <w:p w14:paraId="06AEC785" w14:textId="5AAC37C8"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Pastor:</w:t>
      </w:r>
      <w:r w:rsidRPr="000E7D69">
        <w:rPr>
          <w:rFonts w:asciiTheme="minorBidi" w:hAnsiTheme="minorBidi"/>
          <w:sz w:val="28"/>
          <w:szCs w:val="28"/>
        </w:rPr>
        <w:t xml:space="preserve"> Make us one, O God. In a world too often divided, let your Church stand as a witness of love, hope, justice, and peace. Bind us together across every boundary, break down every wall that divides, and reminds us that we are one body in Christ.</w:t>
      </w:r>
    </w:p>
    <w:p w14:paraId="0D02F117" w14:textId="520B0418" w:rsidR="000E7D69" w:rsidRPr="000E7D69" w:rsidRDefault="000E7D69" w:rsidP="000E7D69">
      <w:pPr>
        <w:spacing w:after="0"/>
        <w:rPr>
          <w:rFonts w:asciiTheme="minorBidi" w:hAnsiTheme="minorBidi"/>
          <w:sz w:val="28"/>
          <w:szCs w:val="28"/>
        </w:rPr>
      </w:pPr>
      <w:r w:rsidRPr="000E7D69">
        <w:rPr>
          <w:rFonts w:asciiTheme="minorBidi" w:hAnsiTheme="minorBidi"/>
          <w:b/>
          <w:bCs/>
          <w:sz w:val="28"/>
          <w:szCs w:val="28"/>
        </w:rPr>
        <w:t>Worship Reader:</w:t>
      </w:r>
      <w:r w:rsidRPr="000E7D69">
        <w:rPr>
          <w:rFonts w:asciiTheme="minorBidi" w:hAnsiTheme="minorBidi"/>
          <w:sz w:val="28"/>
          <w:szCs w:val="28"/>
        </w:rPr>
        <w:t xml:space="preserve"> Bless those who are burdened today—the sick, the grieving, the weary, and the forgotten. Strengthen the weak, comfort the hurting, guide the leaders of the nations, and pour out your Spirit on your people everywhere.</w:t>
      </w:r>
    </w:p>
    <w:p w14:paraId="2E79932D" w14:textId="71405183" w:rsidR="000E7D69" w:rsidRPr="000E7D69" w:rsidRDefault="00D7677D" w:rsidP="000E7D69">
      <w:pPr>
        <w:spacing w:after="0"/>
        <w:rPr>
          <w:rFonts w:asciiTheme="minorBidi" w:hAnsiTheme="minorBidi"/>
          <w:sz w:val="28"/>
          <w:szCs w:val="28"/>
        </w:rPr>
      </w:pPr>
      <w:r>
        <w:rPr>
          <w:rFonts w:asciiTheme="minorBidi" w:hAnsiTheme="minorBidi"/>
          <w:b/>
          <w:bCs/>
          <w:sz w:val="28"/>
          <w:szCs w:val="28"/>
        </w:rPr>
        <w:t>Pastor and Worship Reader:</w:t>
      </w:r>
      <w:r w:rsidR="000E7D69" w:rsidRPr="000E7D69">
        <w:rPr>
          <w:rFonts w:asciiTheme="minorBidi" w:hAnsiTheme="minorBidi"/>
          <w:b/>
          <w:bCs/>
          <w:sz w:val="28"/>
          <w:szCs w:val="28"/>
        </w:rPr>
        <w:t xml:space="preserve"> Lord, bless your creation, bless your Church, bless all people everywhere. Feed us with your grace, fill us with your Spirit, and send us out with joy, courage, and holy love. In the name of Jesus Christ, the Bread of Life and the Savior of the world, we pray. Amen.</w:t>
      </w:r>
    </w:p>
    <w:p w14:paraId="090FE50A" w14:textId="77777777" w:rsidR="000E7D69" w:rsidRPr="000E7D69" w:rsidRDefault="000E7D69" w:rsidP="000E7D69">
      <w:pPr>
        <w:rPr>
          <w:rFonts w:asciiTheme="minorBidi" w:hAnsiTheme="minorBidi"/>
          <w:b/>
          <w:bCs/>
          <w:sz w:val="28"/>
          <w:szCs w:val="28"/>
        </w:rPr>
      </w:pPr>
      <w:r w:rsidRPr="000E7D69">
        <w:rPr>
          <w:rFonts w:asciiTheme="minorBidi" w:hAnsiTheme="minorBidi"/>
          <w:b/>
          <w:bCs/>
          <w:sz w:val="28"/>
          <w:szCs w:val="28"/>
        </w:rPr>
        <w:t> </w:t>
      </w:r>
    </w:p>
    <w:p w14:paraId="7BDECFCE" w14:textId="0C625F98" w:rsidR="000E7D69" w:rsidRPr="006927D0" w:rsidRDefault="000E7D69" w:rsidP="000E7D69">
      <w:pPr>
        <w:rPr>
          <w:rFonts w:asciiTheme="minorBidi" w:hAnsiTheme="minorBidi"/>
          <w:sz w:val="28"/>
          <w:szCs w:val="28"/>
        </w:rPr>
      </w:pPr>
      <w:r w:rsidRPr="006927D0">
        <w:rPr>
          <w:rFonts w:asciiTheme="minorBidi" w:hAnsiTheme="minorBidi"/>
          <w:sz w:val="28"/>
          <w:szCs w:val="28"/>
        </w:rPr>
        <w:t>Please announce the Praise Hymn #</w:t>
      </w:r>
      <w:r w:rsidR="006927D0" w:rsidRPr="006927D0">
        <w:rPr>
          <w:rFonts w:asciiTheme="minorBidi" w:hAnsiTheme="minorBidi"/>
          <w:sz w:val="28"/>
          <w:szCs w:val="28"/>
        </w:rPr>
        <w:t>383 “This Is a Day of New Beginnings:</w:t>
      </w:r>
    </w:p>
    <w:p w14:paraId="41D85055" w14:textId="53CF9F2B" w:rsidR="00BB5911" w:rsidRPr="000E7D69" w:rsidRDefault="000E7D69" w:rsidP="000E7D69">
      <w:pPr>
        <w:rPr>
          <w:rFonts w:asciiTheme="minorBidi" w:hAnsiTheme="minorBidi"/>
          <w:sz w:val="28"/>
          <w:szCs w:val="28"/>
        </w:rPr>
      </w:pPr>
      <w:r w:rsidRPr="000E7D69">
        <w:rPr>
          <w:rFonts w:asciiTheme="minorBidi" w:hAnsiTheme="minorBidi"/>
          <w:b/>
          <w:bCs/>
          <w:sz w:val="28"/>
          <w:szCs w:val="28"/>
        </w:rPr>
        <w:t>Scripture Reading   </w:t>
      </w:r>
      <w:r w:rsidRPr="000E7D69">
        <w:rPr>
          <w:rFonts w:asciiTheme="minorBidi" w:hAnsiTheme="minorBidi"/>
          <w:sz w:val="28"/>
          <w:szCs w:val="28"/>
        </w:rPr>
        <w:t>Acts 2: 42-47 </w:t>
      </w:r>
    </w:p>
    <w:p w14:paraId="67E15FFA" w14:textId="7D634998" w:rsidR="000E7D69" w:rsidRDefault="000E7D69" w:rsidP="000E7D69">
      <w:pPr>
        <w:rPr>
          <w:rFonts w:asciiTheme="minorBidi" w:hAnsiTheme="minorBidi"/>
          <w:sz w:val="28"/>
          <w:szCs w:val="28"/>
        </w:rPr>
      </w:pPr>
      <w:r w:rsidRPr="000E7D69">
        <w:rPr>
          <w:rFonts w:asciiTheme="minorBidi" w:hAnsiTheme="minorBidi"/>
          <w:b/>
          <w:bCs/>
          <w:sz w:val="28"/>
          <w:szCs w:val="28"/>
          <w:vertAlign w:val="superscript"/>
        </w:rPr>
        <w:t> </w:t>
      </w:r>
      <w:r w:rsidRPr="000E7D69">
        <w:rPr>
          <w:rFonts w:asciiTheme="minorBidi" w:hAnsiTheme="minorBidi"/>
          <w:sz w:val="28"/>
          <w:szCs w:val="28"/>
        </w:rPr>
        <w:t xml:space="preserve">The believers devoted themselves to the apostles’ teaching, to the community, to their shared meals, and to their prayers. </w:t>
      </w:r>
      <w:r w:rsidRPr="000E7D69">
        <w:rPr>
          <w:rFonts w:asciiTheme="minorBidi" w:hAnsiTheme="minorBidi"/>
          <w:b/>
          <w:bCs/>
          <w:sz w:val="28"/>
          <w:szCs w:val="28"/>
          <w:vertAlign w:val="superscript"/>
        </w:rPr>
        <w:t> </w:t>
      </w:r>
      <w:r w:rsidRPr="000E7D69">
        <w:rPr>
          <w:rFonts w:asciiTheme="minorBidi" w:hAnsiTheme="minorBidi"/>
          <w:sz w:val="28"/>
          <w:szCs w:val="28"/>
        </w:rPr>
        <w:t xml:space="preserve">A sense of awe came over everyone. God performed many wonders and signs through the apostles. </w:t>
      </w:r>
      <w:r w:rsidRPr="000E7D69">
        <w:rPr>
          <w:rFonts w:asciiTheme="minorBidi" w:hAnsiTheme="minorBidi"/>
          <w:b/>
          <w:bCs/>
          <w:sz w:val="28"/>
          <w:szCs w:val="28"/>
          <w:vertAlign w:val="superscript"/>
        </w:rPr>
        <w:t> </w:t>
      </w:r>
      <w:r w:rsidRPr="000E7D69">
        <w:rPr>
          <w:rFonts w:asciiTheme="minorBidi" w:hAnsiTheme="minorBidi"/>
          <w:sz w:val="28"/>
          <w:szCs w:val="28"/>
        </w:rPr>
        <w:t xml:space="preserve">All the believers were united and shared everything. </w:t>
      </w:r>
      <w:r w:rsidRPr="000E7D69">
        <w:rPr>
          <w:rFonts w:asciiTheme="minorBidi" w:hAnsiTheme="minorBidi"/>
          <w:b/>
          <w:bCs/>
          <w:sz w:val="28"/>
          <w:szCs w:val="28"/>
          <w:vertAlign w:val="superscript"/>
        </w:rPr>
        <w:t> </w:t>
      </w:r>
      <w:r w:rsidRPr="000E7D69">
        <w:rPr>
          <w:rFonts w:asciiTheme="minorBidi" w:hAnsiTheme="minorBidi"/>
          <w:sz w:val="28"/>
          <w:szCs w:val="28"/>
        </w:rPr>
        <w:t xml:space="preserve">They would sell pieces of property and possessions and distribute the proceeds to everyone who needed them. </w:t>
      </w:r>
      <w:r w:rsidRPr="000E7D69">
        <w:rPr>
          <w:rFonts w:asciiTheme="minorBidi" w:hAnsiTheme="minorBidi"/>
          <w:b/>
          <w:bCs/>
          <w:sz w:val="28"/>
          <w:szCs w:val="28"/>
          <w:vertAlign w:val="superscript"/>
        </w:rPr>
        <w:t> </w:t>
      </w:r>
      <w:r w:rsidRPr="000E7D69">
        <w:rPr>
          <w:rFonts w:asciiTheme="minorBidi" w:hAnsiTheme="minorBidi"/>
          <w:sz w:val="28"/>
          <w:szCs w:val="28"/>
        </w:rPr>
        <w:t xml:space="preserve">Every day, they met together in the temple and ate in their homes. They shared food with gladness and simplicity. </w:t>
      </w:r>
      <w:r w:rsidRPr="000E7D69">
        <w:rPr>
          <w:rFonts w:asciiTheme="minorBidi" w:hAnsiTheme="minorBidi"/>
          <w:b/>
          <w:bCs/>
          <w:sz w:val="28"/>
          <w:szCs w:val="28"/>
          <w:vertAlign w:val="superscript"/>
        </w:rPr>
        <w:t> </w:t>
      </w:r>
      <w:r w:rsidRPr="000E7D69">
        <w:rPr>
          <w:rFonts w:asciiTheme="minorBidi" w:hAnsiTheme="minorBidi"/>
          <w:sz w:val="28"/>
          <w:szCs w:val="28"/>
        </w:rPr>
        <w:t>They praised God and demonstrated God’s goodness to everyone. The Lord added daily to the community those who were being saved.</w:t>
      </w:r>
    </w:p>
    <w:p w14:paraId="1E5F8098" w14:textId="35E1F41A" w:rsidR="000E7D69" w:rsidRDefault="000E7D69" w:rsidP="000E7D69">
      <w:pPr>
        <w:rPr>
          <w:rFonts w:asciiTheme="minorBidi" w:hAnsiTheme="minorBidi"/>
          <w:sz w:val="28"/>
          <w:szCs w:val="28"/>
        </w:rPr>
      </w:pPr>
      <w:r>
        <w:rPr>
          <w:rFonts w:asciiTheme="minorBidi" w:hAnsiTheme="minorBidi"/>
          <w:sz w:val="28"/>
          <w:szCs w:val="28"/>
        </w:rPr>
        <w:t>The word of God for the people of God.</w:t>
      </w:r>
    </w:p>
    <w:p w14:paraId="1661ACB9" w14:textId="6A8947D7" w:rsidR="000E7D69" w:rsidRPr="000E7D69" w:rsidRDefault="000E7D69" w:rsidP="000E7D69">
      <w:pPr>
        <w:rPr>
          <w:rFonts w:asciiTheme="minorBidi" w:hAnsiTheme="minorBidi"/>
          <w:b/>
          <w:bCs/>
          <w:sz w:val="28"/>
          <w:szCs w:val="28"/>
        </w:rPr>
      </w:pPr>
      <w:r w:rsidRPr="000E7D69">
        <w:rPr>
          <w:rFonts w:asciiTheme="minorBidi" w:hAnsiTheme="minorBidi"/>
          <w:b/>
          <w:bCs/>
          <w:sz w:val="28"/>
          <w:szCs w:val="28"/>
        </w:rPr>
        <w:t>Thanks be to God.</w:t>
      </w:r>
    </w:p>
    <w:sectPr w:rsidR="000E7D69" w:rsidRPr="000E7D69" w:rsidSect="000E7D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D69"/>
    <w:rsid w:val="000E5D0C"/>
    <w:rsid w:val="000E7D69"/>
    <w:rsid w:val="006927D0"/>
    <w:rsid w:val="006A5434"/>
    <w:rsid w:val="00B943B8"/>
    <w:rsid w:val="00BB5911"/>
    <w:rsid w:val="00C07BC9"/>
    <w:rsid w:val="00C23DC1"/>
    <w:rsid w:val="00D767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E19B"/>
  <w15:chartTrackingRefBased/>
  <w15:docId w15:val="{021002E4-142F-4DB1-9D56-2643184BD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D69"/>
    <w:rPr>
      <w:rFonts w:eastAsiaTheme="majorEastAsia" w:cstheme="majorBidi"/>
      <w:color w:val="272727" w:themeColor="text1" w:themeTint="D8"/>
    </w:rPr>
  </w:style>
  <w:style w:type="paragraph" w:styleId="Title">
    <w:name w:val="Title"/>
    <w:basedOn w:val="Normal"/>
    <w:next w:val="Normal"/>
    <w:link w:val="TitleChar"/>
    <w:uiPriority w:val="10"/>
    <w:qFormat/>
    <w:rsid w:val="000E7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D69"/>
    <w:pPr>
      <w:spacing w:before="160"/>
      <w:jc w:val="center"/>
    </w:pPr>
    <w:rPr>
      <w:i/>
      <w:iCs/>
      <w:color w:val="404040" w:themeColor="text1" w:themeTint="BF"/>
    </w:rPr>
  </w:style>
  <w:style w:type="character" w:customStyle="1" w:styleId="QuoteChar">
    <w:name w:val="Quote Char"/>
    <w:basedOn w:val="DefaultParagraphFont"/>
    <w:link w:val="Quote"/>
    <w:uiPriority w:val="29"/>
    <w:rsid w:val="000E7D69"/>
    <w:rPr>
      <w:i/>
      <w:iCs/>
      <w:color w:val="404040" w:themeColor="text1" w:themeTint="BF"/>
    </w:rPr>
  </w:style>
  <w:style w:type="paragraph" w:styleId="ListParagraph">
    <w:name w:val="List Paragraph"/>
    <w:basedOn w:val="Normal"/>
    <w:uiPriority w:val="34"/>
    <w:qFormat/>
    <w:rsid w:val="000E7D69"/>
    <w:pPr>
      <w:ind w:left="720"/>
      <w:contextualSpacing/>
    </w:pPr>
  </w:style>
  <w:style w:type="character" w:styleId="IntenseEmphasis">
    <w:name w:val="Intense Emphasis"/>
    <w:basedOn w:val="DefaultParagraphFont"/>
    <w:uiPriority w:val="21"/>
    <w:qFormat/>
    <w:rsid w:val="000E7D69"/>
    <w:rPr>
      <w:i/>
      <w:iCs/>
      <w:color w:val="0F4761" w:themeColor="accent1" w:themeShade="BF"/>
    </w:rPr>
  </w:style>
  <w:style w:type="paragraph" w:styleId="IntenseQuote">
    <w:name w:val="Intense Quote"/>
    <w:basedOn w:val="Normal"/>
    <w:next w:val="Normal"/>
    <w:link w:val="IntenseQuoteChar"/>
    <w:uiPriority w:val="30"/>
    <w:qFormat/>
    <w:rsid w:val="000E7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D69"/>
    <w:rPr>
      <w:i/>
      <w:iCs/>
      <w:color w:val="0F4761" w:themeColor="accent1" w:themeShade="BF"/>
    </w:rPr>
  </w:style>
  <w:style w:type="character" w:styleId="IntenseReference">
    <w:name w:val="Intense Reference"/>
    <w:basedOn w:val="DefaultParagraphFont"/>
    <w:uiPriority w:val="32"/>
    <w:qFormat/>
    <w:rsid w:val="000E7D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660</Words>
  <Characters>3157</Characters>
  <Application>Microsoft Office Word</Application>
  <DocSecurity>0</DocSecurity>
  <Lines>75</Lines>
  <Paragraphs>31</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Grossen</dc:creator>
  <cp:keywords/>
  <dc:description/>
  <cp:lastModifiedBy>Edie Grossen</cp:lastModifiedBy>
  <cp:revision>3</cp:revision>
  <dcterms:created xsi:type="dcterms:W3CDTF">2026-09-29T19:56:00Z</dcterms:created>
  <dcterms:modified xsi:type="dcterms:W3CDTF">2026-10-02T17:43:00Z</dcterms:modified>
</cp:coreProperties>
</file>