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9C0B9" w14:textId="77777777" w:rsidR="00403E80" w:rsidRPr="00403E80" w:rsidRDefault="00403E80" w:rsidP="00403E80">
      <w:pPr>
        <w:rPr>
          <w:rFonts w:asciiTheme="minorBidi" w:hAnsiTheme="minorBidi"/>
          <w:sz w:val="28"/>
          <w:szCs w:val="28"/>
        </w:rPr>
      </w:pPr>
      <w:r w:rsidRPr="00403E80">
        <w:rPr>
          <w:rFonts w:asciiTheme="minorBidi" w:hAnsiTheme="minorBidi"/>
          <w:b/>
          <w:bCs/>
          <w:sz w:val="28"/>
          <w:szCs w:val="28"/>
        </w:rPr>
        <w:t>Call to Worship</w:t>
      </w:r>
    </w:p>
    <w:p w14:paraId="2FA368DA" w14:textId="491D01F8" w:rsidR="00403E80" w:rsidRPr="00403E80" w:rsidRDefault="00403E80" w:rsidP="00403E80">
      <w:pPr>
        <w:rPr>
          <w:rFonts w:asciiTheme="minorBidi" w:hAnsiTheme="minorBidi"/>
          <w:sz w:val="28"/>
          <w:szCs w:val="28"/>
        </w:rPr>
      </w:pPr>
      <w:r w:rsidRPr="00403E80">
        <w:rPr>
          <w:rFonts w:asciiTheme="minorBidi" w:hAnsiTheme="minorBidi"/>
          <w:sz w:val="28"/>
          <w:szCs w:val="28"/>
        </w:rPr>
        <w:t>We come before God as equal in God’s sight.</w:t>
      </w:r>
      <w:r w:rsidRPr="00403E80">
        <w:rPr>
          <w:rFonts w:asciiTheme="minorBidi" w:hAnsiTheme="minorBidi"/>
          <w:sz w:val="28"/>
          <w:szCs w:val="28"/>
        </w:rPr>
        <w:br/>
      </w:r>
      <w:r w:rsidRPr="00403E80">
        <w:rPr>
          <w:rFonts w:asciiTheme="minorBidi" w:hAnsiTheme="minorBidi"/>
          <w:b/>
          <w:bCs/>
          <w:sz w:val="28"/>
          <w:szCs w:val="28"/>
        </w:rPr>
        <w:t>God knows us thoroughly and loves us completely.</w:t>
      </w:r>
      <w:r w:rsidRPr="00403E80">
        <w:rPr>
          <w:rFonts w:asciiTheme="minorBidi" w:hAnsiTheme="minorBidi"/>
          <w:sz w:val="28"/>
          <w:szCs w:val="28"/>
        </w:rPr>
        <w:br/>
        <w:t>None of us is perfect and without blemish.</w:t>
      </w:r>
      <w:r w:rsidRPr="00403E80">
        <w:rPr>
          <w:rFonts w:asciiTheme="minorBidi" w:hAnsiTheme="minorBidi"/>
          <w:sz w:val="28"/>
          <w:szCs w:val="28"/>
        </w:rPr>
        <w:br/>
      </w:r>
      <w:r w:rsidRPr="00403E80">
        <w:rPr>
          <w:rFonts w:asciiTheme="minorBidi" w:hAnsiTheme="minorBidi"/>
          <w:b/>
          <w:bCs/>
          <w:sz w:val="28"/>
          <w:szCs w:val="28"/>
        </w:rPr>
        <w:t>Yet God has called us children and asked us to be compassionate and responsible in our caring and witness.</w:t>
      </w:r>
      <w:r w:rsidRPr="00403E80">
        <w:rPr>
          <w:rFonts w:asciiTheme="minorBidi" w:hAnsiTheme="minorBidi"/>
          <w:sz w:val="28"/>
          <w:szCs w:val="28"/>
        </w:rPr>
        <w:br/>
        <w:t>We are called to joyful obedience in God’s realm.</w:t>
      </w:r>
      <w:r w:rsidRPr="00403E80">
        <w:rPr>
          <w:rFonts w:asciiTheme="minorBidi" w:hAnsiTheme="minorBidi"/>
          <w:sz w:val="28"/>
          <w:szCs w:val="28"/>
        </w:rPr>
        <w:br/>
      </w:r>
      <w:r w:rsidRPr="00403E80">
        <w:rPr>
          <w:rFonts w:asciiTheme="minorBidi" w:hAnsiTheme="minorBidi"/>
          <w:b/>
          <w:bCs/>
          <w:sz w:val="28"/>
          <w:szCs w:val="28"/>
        </w:rPr>
        <w:t>Thanks be to God who trusts us and pours abundant love on us. AMEN.</w:t>
      </w:r>
    </w:p>
    <w:p w14:paraId="2AFA3F66" w14:textId="77777777" w:rsidR="00403E80" w:rsidRPr="00403E80" w:rsidRDefault="00403E80" w:rsidP="00403E80">
      <w:pPr>
        <w:rPr>
          <w:rFonts w:asciiTheme="minorBidi" w:hAnsiTheme="minorBidi"/>
          <w:sz w:val="28"/>
          <w:szCs w:val="28"/>
        </w:rPr>
      </w:pPr>
      <w:r w:rsidRPr="00403E80">
        <w:rPr>
          <w:rFonts w:asciiTheme="minorBidi" w:hAnsiTheme="minorBidi"/>
          <w:sz w:val="28"/>
          <w:szCs w:val="28"/>
        </w:rPr>
        <w:t> </w:t>
      </w:r>
    </w:p>
    <w:p w14:paraId="5D5EFB7A" w14:textId="77777777" w:rsidR="00403E80" w:rsidRPr="00403E80" w:rsidRDefault="00403E80" w:rsidP="00403E80">
      <w:pPr>
        <w:rPr>
          <w:rFonts w:asciiTheme="minorBidi" w:hAnsiTheme="minorBidi"/>
          <w:sz w:val="28"/>
          <w:szCs w:val="28"/>
        </w:rPr>
      </w:pPr>
      <w:r w:rsidRPr="00403E80">
        <w:rPr>
          <w:rFonts w:asciiTheme="minorBidi" w:hAnsiTheme="minorBidi"/>
          <w:b/>
          <w:bCs/>
          <w:sz w:val="28"/>
          <w:szCs w:val="28"/>
        </w:rPr>
        <w:t>Opening Prayer</w:t>
      </w:r>
    </w:p>
    <w:p w14:paraId="1FE265D8" w14:textId="77777777" w:rsidR="00403E80" w:rsidRDefault="00403E80" w:rsidP="00403E80">
      <w:pPr>
        <w:rPr>
          <w:rFonts w:asciiTheme="minorBidi" w:hAnsiTheme="minorBidi"/>
          <w:sz w:val="28"/>
          <w:szCs w:val="28"/>
        </w:rPr>
      </w:pPr>
      <w:r w:rsidRPr="00403E80">
        <w:rPr>
          <w:rFonts w:asciiTheme="minorBidi" w:hAnsiTheme="minorBidi"/>
          <w:sz w:val="28"/>
          <w:szCs w:val="28"/>
        </w:rPr>
        <w:t>Good and gracious God,</w:t>
      </w:r>
      <w:r w:rsidRPr="00403E80">
        <w:rPr>
          <w:rFonts w:asciiTheme="minorBidi" w:hAnsiTheme="minorBidi"/>
          <w:sz w:val="28"/>
          <w:szCs w:val="28"/>
        </w:rPr>
        <w:br/>
        <w:t>you promise to pour out your Spirit upon us;</w:t>
      </w:r>
      <w:r w:rsidRPr="00403E80">
        <w:rPr>
          <w:rFonts w:asciiTheme="minorBidi" w:hAnsiTheme="minorBidi"/>
          <w:sz w:val="28"/>
          <w:szCs w:val="28"/>
        </w:rPr>
        <w:br/>
        <w:t>you are the hope of the world.</w:t>
      </w:r>
      <w:r w:rsidRPr="00403E80">
        <w:rPr>
          <w:rFonts w:asciiTheme="minorBidi" w:hAnsiTheme="minorBidi"/>
          <w:sz w:val="28"/>
          <w:szCs w:val="28"/>
        </w:rPr>
        <w:br/>
        <w:t>Give us strength, that we might serve you;</w:t>
      </w:r>
      <w:r w:rsidRPr="00403E80">
        <w:rPr>
          <w:rFonts w:asciiTheme="minorBidi" w:hAnsiTheme="minorBidi"/>
          <w:sz w:val="28"/>
          <w:szCs w:val="28"/>
        </w:rPr>
        <w:br/>
        <w:t>make us humble, that we might live for your glory alone.</w:t>
      </w:r>
      <w:r w:rsidRPr="00403E80">
        <w:rPr>
          <w:rFonts w:asciiTheme="minorBidi" w:hAnsiTheme="minorBidi"/>
          <w:sz w:val="28"/>
          <w:szCs w:val="28"/>
        </w:rPr>
        <w:br/>
        <w:t>In the name of Jesus we pray. Amen.</w:t>
      </w:r>
    </w:p>
    <w:p w14:paraId="75B57C1F" w14:textId="77777777" w:rsidR="00403E80" w:rsidRPr="00403E80" w:rsidRDefault="00403E80" w:rsidP="00403E80">
      <w:pPr>
        <w:rPr>
          <w:rFonts w:asciiTheme="minorBidi" w:hAnsiTheme="minorBidi"/>
          <w:sz w:val="28"/>
          <w:szCs w:val="28"/>
        </w:rPr>
      </w:pPr>
    </w:p>
    <w:p w14:paraId="4B69BFDF" w14:textId="092FE948" w:rsidR="00403E80" w:rsidRPr="00403E80" w:rsidRDefault="00403E80" w:rsidP="00403E80">
      <w:pPr>
        <w:rPr>
          <w:rFonts w:asciiTheme="minorBidi" w:hAnsiTheme="minorBidi"/>
          <w:sz w:val="28"/>
          <w:szCs w:val="28"/>
        </w:rPr>
      </w:pPr>
      <w:r w:rsidRPr="00403E80">
        <w:rPr>
          <w:rFonts w:asciiTheme="minorBidi" w:hAnsiTheme="minorBidi"/>
          <w:sz w:val="28"/>
          <w:szCs w:val="28"/>
        </w:rPr>
        <w:t>Please announce the Praise Hymn #173 “</w:t>
      </w:r>
      <w:r w:rsidR="006603DA">
        <w:rPr>
          <w:rFonts w:asciiTheme="minorBidi" w:hAnsiTheme="minorBidi"/>
          <w:sz w:val="28"/>
          <w:szCs w:val="28"/>
        </w:rPr>
        <w:t xml:space="preserve">Christ, Whose </w:t>
      </w:r>
      <w:r w:rsidRPr="00403E80">
        <w:rPr>
          <w:rFonts w:asciiTheme="minorBidi" w:hAnsiTheme="minorBidi"/>
          <w:sz w:val="28"/>
          <w:szCs w:val="28"/>
        </w:rPr>
        <w:t>Glory Fills the Skies”</w:t>
      </w:r>
    </w:p>
    <w:p w14:paraId="5D40FD65" w14:textId="77777777" w:rsidR="00403E80" w:rsidRPr="00403E80" w:rsidRDefault="00403E80" w:rsidP="00403E80">
      <w:pPr>
        <w:rPr>
          <w:rFonts w:asciiTheme="minorBidi" w:hAnsiTheme="minorBidi"/>
          <w:sz w:val="28"/>
          <w:szCs w:val="28"/>
        </w:rPr>
      </w:pPr>
    </w:p>
    <w:p w14:paraId="32F2B4E4" w14:textId="77777777" w:rsidR="00403E80" w:rsidRPr="00403E80" w:rsidRDefault="00403E80" w:rsidP="00403E80">
      <w:pPr>
        <w:rPr>
          <w:rFonts w:asciiTheme="minorBidi" w:hAnsiTheme="minorBidi"/>
          <w:sz w:val="28"/>
          <w:szCs w:val="28"/>
        </w:rPr>
      </w:pPr>
      <w:r w:rsidRPr="00403E80">
        <w:rPr>
          <w:rFonts w:asciiTheme="minorBidi" w:hAnsiTheme="minorBidi"/>
          <w:b/>
          <w:bCs/>
          <w:sz w:val="28"/>
          <w:szCs w:val="28"/>
        </w:rPr>
        <w:t>Scripture Reading</w:t>
      </w:r>
      <w:r w:rsidRPr="00403E80">
        <w:rPr>
          <w:rFonts w:asciiTheme="minorBidi" w:hAnsiTheme="minorBidi"/>
          <w:sz w:val="28"/>
          <w:szCs w:val="28"/>
        </w:rPr>
        <w:t>: Luke 18:9-14 (CEB)</w:t>
      </w:r>
    </w:p>
    <w:p w14:paraId="2412515E" w14:textId="77777777" w:rsidR="00403E80" w:rsidRPr="00403E80" w:rsidRDefault="00403E80" w:rsidP="00403E80">
      <w:pPr>
        <w:rPr>
          <w:rFonts w:asciiTheme="minorBidi" w:hAnsiTheme="minorBidi"/>
          <w:sz w:val="28"/>
          <w:szCs w:val="28"/>
        </w:rPr>
      </w:pPr>
      <w:r w:rsidRPr="00403E80">
        <w:rPr>
          <w:rFonts w:asciiTheme="minorBidi" w:hAnsiTheme="minorBidi"/>
          <w:sz w:val="28"/>
          <w:szCs w:val="28"/>
        </w:rPr>
        <w:t>“The Parable III: The Pharisee and the Tax Collector”</w:t>
      </w:r>
    </w:p>
    <w:p w14:paraId="3B149387" w14:textId="7F0B8174" w:rsidR="00BB5911" w:rsidRDefault="00403E80" w:rsidP="00403E80">
      <w:pPr>
        <w:rPr>
          <w:rFonts w:asciiTheme="minorBidi" w:hAnsiTheme="minorBidi"/>
          <w:sz w:val="28"/>
          <w:szCs w:val="28"/>
        </w:rPr>
      </w:pPr>
      <w:r w:rsidRPr="00403E80">
        <w:rPr>
          <w:rFonts w:asciiTheme="minorBidi" w:hAnsiTheme="minorBidi"/>
          <w:sz w:val="28"/>
          <w:szCs w:val="28"/>
        </w:rPr>
        <w:t xml:space="preserve">Jesus told this parable to certain people who had convinced themselves that they were righteous and who looked on everyone else with disgust: “Two people went up to the temple to pray. One was a Pharisee and the other a tax collector. The Pharisee stood and prayed about himself with these words, ‘God, I thank you that I’m not like everyone else—crooks, evildoers, adulterers—or even like this tax collector. I fast twice a week. I give a tenth of everything I receive.’ But the tax collector stood at a distance. He wouldn’t even lift his eyes to look toward heaven. Rather, he struck his chest and said, ‘God, show mercy to me, a sinner.’ I tell you, this person went down to his home justified rather than the Pharisee. All who lift themselves up will be brought low, and those who make themselves low will be </w:t>
      </w:r>
      <w:proofErr w:type="gramStart"/>
      <w:r w:rsidRPr="00403E80">
        <w:rPr>
          <w:rFonts w:asciiTheme="minorBidi" w:hAnsiTheme="minorBidi"/>
          <w:sz w:val="28"/>
          <w:szCs w:val="28"/>
        </w:rPr>
        <w:t>lifted up</w:t>
      </w:r>
      <w:proofErr w:type="gramEnd"/>
      <w:r w:rsidRPr="00403E80">
        <w:rPr>
          <w:rFonts w:asciiTheme="minorBidi" w:hAnsiTheme="minorBidi"/>
          <w:sz w:val="28"/>
          <w:szCs w:val="28"/>
        </w:rPr>
        <w:t>.”</w:t>
      </w:r>
    </w:p>
    <w:p w14:paraId="79D4EC94" w14:textId="2396E2DD" w:rsidR="00403E80" w:rsidRDefault="00403E80" w:rsidP="00403E80">
      <w:pPr>
        <w:rPr>
          <w:rFonts w:asciiTheme="minorBidi" w:hAnsiTheme="minorBidi"/>
          <w:sz w:val="28"/>
          <w:szCs w:val="28"/>
        </w:rPr>
      </w:pPr>
      <w:r>
        <w:rPr>
          <w:rFonts w:asciiTheme="minorBidi" w:hAnsiTheme="minorBidi"/>
          <w:sz w:val="28"/>
          <w:szCs w:val="28"/>
        </w:rPr>
        <w:t>The word of God for the people of God.</w:t>
      </w:r>
    </w:p>
    <w:p w14:paraId="3D937916" w14:textId="4E377D0C" w:rsidR="00403E80" w:rsidRPr="00403E80" w:rsidRDefault="00403E80" w:rsidP="00403E80">
      <w:pPr>
        <w:rPr>
          <w:rFonts w:asciiTheme="minorBidi" w:hAnsiTheme="minorBidi"/>
          <w:b/>
          <w:bCs/>
          <w:sz w:val="28"/>
          <w:szCs w:val="28"/>
        </w:rPr>
      </w:pPr>
      <w:r w:rsidRPr="00403E80">
        <w:rPr>
          <w:rFonts w:asciiTheme="minorBidi" w:hAnsiTheme="minorBidi"/>
          <w:b/>
          <w:bCs/>
          <w:sz w:val="28"/>
          <w:szCs w:val="28"/>
        </w:rPr>
        <w:t>Thanks be to God.</w:t>
      </w:r>
    </w:p>
    <w:sectPr w:rsidR="00403E80" w:rsidRPr="00403E80" w:rsidSect="00403E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80"/>
    <w:rsid w:val="000E5D0C"/>
    <w:rsid w:val="00403E80"/>
    <w:rsid w:val="005764DE"/>
    <w:rsid w:val="006603DA"/>
    <w:rsid w:val="006A5434"/>
    <w:rsid w:val="00775513"/>
    <w:rsid w:val="00BB59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4D9FA"/>
  <w15:chartTrackingRefBased/>
  <w15:docId w15:val="{6FCDE975-A65F-4907-802E-A7084AA03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E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E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E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E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E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E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E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E80"/>
    <w:rPr>
      <w:rFonts w:eastAsiaTheme="majorEastAsia" w:cstheme="majorBidi"/>
      <w:color w:val="272727" w:themeColor="text1" w:themeTint="D8"/>
    </w:rPr>
  </w:style>
  <w:style w:type="paragraph" w:styleId="Title">
    <w:name w:val="Title"/>
    <w:basedOn w:val="Normal"/>
    <w:next w:val="Normal"/>
    <w:link w:val="TitleChar"/>
    <w:uiPriority w:val="10"/>
    <w:qFormat/>
    <w:rsid w:val="00403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E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E80"/>
    <w:pPr>
      <w:spacing w:before="160"/>
      <w:jc w:val="center"/>
    </w:pPr>
    <w:rPr>
      <w:i/>
      <w:iCs/>
      <w:color w:val="404040" w:themeColor="text1" w:themeTint="BF"/>
    </w:rPr>
  </w:style>
  <w:style w:type="character" w:customStyle="1" w:styleId="QuoteChar">
    <w:name w:val="Quote Char"/>
    <w:basedOn w:val="DefaultParagraphFont"/>
    <w:link w:val="Quote"/>
    <w:uiPriority w:val="29"/>
    <w:rsid w:val="00403E80"/>
    <w:rPr>
      <w:i/>
      <w:iCs/>
      <w:color w:val="404040" w:themeColor="text1" w:themeTint="BF"/>
    </w:rPr>
  </w:style>
  <w:style w:type="paragraph" w:styleId="ListParagraph">
    <w:name w:val="List Paragraph"/>
    <w:basedOn w:val="Normal"/>
    <w:uiPriority w:val="34"/>
    <w:qFormat/>
    <w:rsid w:val="00403E80"/>
    <w:pPr>
      <w:ind w:left="720"/>
      <w:contextualSpacing/>
    </w:pPr>
  </w:style>
  <w:style w:type="character" w:styleId="IntenseEmphasis">
    <w:name w:val="Intense Emphasis"/>
    <w:basedOn w:val="DefaultParagraphFont"/>
    <w:uiPriority w:val="21"/>
    <w:qFormat/>
    <w:rsid w:val="00403E80"/>
    <w:rPr>
      <w:i/>
      <w:iCs/>
      <w:color w:val="0F4761" w:themeColor="accent1" w:themeShade="BF"/>
    </w:rPr>
  </w:style>
  <w:style w:type="paragraph" w:styleId="IntenseQuote">
    <w:name w:val="Intense Quote"/>
    <w:basedOn w:val="Normal"/>
    <w:next w:val="Normal"/>
    <w:link w:val="IntenseQuoteChar"/>
    <w:uiPriority w:val="30"/>
    <w:qFormat/>
    <w:rsid w:val="00403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E80"/>
    <w:rPr>
      <w:i/>
      <w:iCs/>
      <w:color w:val="0F4761" w:themeColor="accent1" w:themeShade="BF"/>
    </w:rPr>
  </w:style>
  <w:style w:type="character" w:styleId="IntenseReference">
    <w:name w:val="Intense Reference"/>
    <w:basedOn w:val="DefaultParagraphFont"/>
    <w:uiPriority w:val="32"/>
    <w:qFormat/>
    <w:rsid w:val="00403E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273</Words>
  <Characters>1408</Characters>
  <Application>Microsoft Office Word</Application>
  <DocSecurity>0</DocSecurity>
  <Lines>82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Grossen</dc:creator>
  <cp:keywords/>
  <dc:description/>
  <cp:lastModifiedBy>Edie Grossen</cp:lastModifiedBy>
  <cp:revision>3</cp:revision>
  <dcterms:created xsi:type="dcterms:W3CDTF">2026-09-17T16:30:00Z</dcterms:created>
  <dcterms:modified xsi:type="dcterms:W3CDTF">2026-09-17T17:13:00Z</dcterms:modified>
</cp:coreProperties>
</file>