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7B3D" w14:textId="11E95493" w:rsidR="00932FEA" w:rsidRPr="00732BEA" w:rsidRDefault="00932FEA" w:rsidP="00932FEA">
      <w:pPr>
        <w:spacing w:before="100" w:beforeAutospacing="1" w:after="100" w:afterAutospacing="1"/>
        <w:jc w:val="center"/>
        <w:rPr>
          <w:color w:val="000000" w:themeColor="text1"/>
        </w:rPr>
      </w:pPr>
      <w:r w:rsidRPr="00732BEA">
        <w:rPr>
          <w:color w:val="000000" w:themeColor="text1"/>
        </w:rPr>
        <w:t>God looks at the heart.</w:t>
      </w:r>
    </w:p>
    <w:p w14:paraId="053A40EB" w14:textId="77777777" w:rsidR="00932FEA" w:rsidRPr="00732BEA" w:rsidRDefault="00932FEA" w:rsidP="00932FEA">
      <w:pPr>
        <w:spacing w:before="100" w:beforeAutospacing="1" w:after="100" w:afterAutospacing="1"/>
        <w:jc w:val="center"/>
        <w:rPr>
          <w:color w:val="000000" w:themeColor="text1"/>
        </w:rPr>
      </w:pPr>
      <w:r w:rsidRPr="00732BEA">
        <w:rPr>
          <w:color w:val="000000" w:themeColor="text1"/>
        </w:rPr>
        <w:t>1 Samuel 16:1–13</w:t>
      </w:r>
    </w:p>
    <w:p w14:paraId="1C2E3B35" w14:textId="5C28B5DE" w:rsidR="00932FEA" w:rsidRPr="00732BEA" w:rsidRDefault="00932FEA" w:rsidP="00932FEA">
      <w:pPr>
        <w:spacing w:before="100" w:beforeAutospacing="1" w:after="100" w:afterAutospacing="1"/>
        <w:rPr>
          <w:b/>
          <w:bCs/>
          <w:color w:val="000000" w:themeColor="text1"/>
        </w:rPr>
      </w:pPr>
      <w:r w:rsidRPr="00732BEA">
        <w:rPr>
          <w:color w:val="000000" w:themeColor="text1"/>
        </w:rPr>
        <w:t>We are continuing our sermon series about renewing our lives through the stories of people in the Bible.</w:t>
      </w:r>
      <w:r w:rsidRPr="00732BEA">
        <w:rPr>
          <w:color w:val="000000" w:themeColor="text1"/>
        </w:rPr>
        <w:br/>
        <w:t xml:space="preserve">Today, we look at </w:t>
      </w:r>
      <w:r w:rsidRPr="00732BEA">
        <w:rPr>
          <w:rFonts w:eastAsia="Batang"/>
          <w:color w:val="000000" w:themeColor="text1"/>
        </w:rPr>
        <w:t xml:space="preserve">the story of </w:t>
      </w:r>
      <w:r w:rsidRPr="00732BEA">
        <w:rPr>
          <w:color w:val="000000" w:themeColor="text1"/>
        </w:rPr>
        <w:t xml:space="preserve">David. And the main message is </w:t>
      </w:r>
      <w:r w:rsidR="00732BEA" w:rsidRPr="00732BEA">
        <w:rPr>
          <w:color w:val="000000" w:themeColor="text1"/>
        </w:rPr>
        <w:t>p</w:t>
      </w:r>
      <w:r w:rsidRPr="00732BEA">
        <w:rPr>
          <w:color w:val="000000" w:themeColor="text1"/>
        </w:rPr>
        <w:t>eople look at the outside. But God looks at the heart</w:t>
      </w:r>
      <w:r w:rsidR="00732BEA" w:rsidRPr="00732BEA">
        <w:rPr>
          <w:color w:val="000000" w:themeColor="text1"/>
        </w:rPr>
        <w:t>:</w:t>
      </w:r>
      <w:r w:rsidRPr="00732BEA">
        <w:rPr>
          <w:color w:val="000000" w:themeColor="text1"/>
        </w:rPr>
        <w:t xml:space="preserve"> v. 7:</w:t>
      </w:r>
      <w:r w:rsidR="00732BEA" w:rsidRPr="00732BEA">
        <w:rPr>
          <w:color w:val="000000" w:themeColor="text1"/>
        </w:rPr>
        <w:t xml:space="preserve"> </w:t>
      </w:r>
      <w:r w:rsidRPr="00732BEA">
        <w:rPr>
          <w:color w:val="000000" w:themeColor="text1"/>
        </w:rPr>
        <w:t>“</w:t>
      </w:r>
      <w:r w:rsidRPr="00732BEA">
        <w:rPr>
          <w:rStyle w:val="text"/>
          <w:rFonts w:eastAsiaTheme="majorEastAsia"/>
          <w:color w:val="000000" w:themeColor="text1"/>
        </w:rPr>
        <w:t>God</w:t>
      </w:r>
      <w:r w:rsidRPr="00732BEA">
        <w:rPr>
          <w:rStyle w:val="apple-converted-space"/>
          <w:rFonts w:eastAsiaTheme="majorEastAsia"/>
          <w:color w:val="000000" w:themeColor="text1"/>
        </w:rPr>
        <w:t> </w:t>
      </w:r>
      <w:r w:rsidRPr="00732BEA">
        <w:rPr>
          <w:rStyle w:val="text"/>
          <w:rFonts w:eastAsiaTheme="majorEastAsia"/>
          <w:color w:val="000000" w:themeColor="text1"/>
        </w:rPr>
        <w:t>doesn’t look at things like humans do. Humans see only what is visible to the eyes, but the</w:t>
      </w:r>
      <w:r w:rsidRPr="00732BEA">
        <w:rPr>
          <w:rStyle w:val="apple-converted-space"/>
          <w:rFonts w:eastAsiaTheme="majorEastAsia"/>
          <w:color w:val="000000" w:themeColor="text1"/>
        </w:rPr>
        <w:t> </w:t>
      </w:r>
      <w:r w:rsidRPr="00732BEA">
        <w:rPr>
          <w:rStyle w:val="small-caps"/>
          <w:rFonts w:eastAsiaTheme="majorEastAsia"/>
          <w:color w:val="000000" w:themeColor="text1"/>
        </w:rPr>
        <w:t>Lord</w:t>
      </w:r>
      <w:r w:rsidRPr="00732BEA">
        <w:rPr>
          <w:rStyle w:val="apple-converted-space"/>
          <w:rFonts w:eastAsiaTheme="majorEastAsia"/>
          <w:color w:val="000000" w:themeColor="text1"/>
        </w:rPr>
        <w:t> </w:t>
      </w:r>
      <w:r w:rsidRPr="00732BEA">
        <w:rPr>
          <w:rStyle w:val="text"/>
          <w:rFonts w:eastAsiaTheme="majorEastAsia"/>
          <w:color w:val="000000" w:themeColor="text1"/>
        </w:rPr>
        <w:t>sees into the heart.”</w:t>
      </w:r>
      <w:r w:rsidR="00732BEA" w:rsidRPr="00732BEA">
        <w:rPr>
          <w:color w:val="000000" w:themeColor="text1"/>
        </w:rPr>
        <w:t xml:space="preserve"> </w:t>
      </w:r>
      <w:r w:rsidRPr="00732BEA">
        <w:rPr>
          <w:rStyle w:val="Emphasis"/>
          <w:rFonts w:eastAsiaTheme="majorEastAsia"/>
          <w:i w:val="0"/>
          <w:iCs w:val="0"/>
          <w:color w:val="000000" w:themeColor="text1"/>
        </w:rPr>
        <w:t>The main</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message</w:t>
      </w:r>
      <w:r w:rsidRPr="00732BEA">
        <w:rPr>
          <w:rStyle w:val="apple-converted-space"/>
          <w:rFonts w:eastAsiaTheme="majorEastAsia"/>
          <w:color w:val="000000" w:themeColor="text1"/>
        </w:rPr>
        <w:t> </w:t>
      </w:r>
      <w:r w:rsidR="00732BEA" w:rsidRPr="00732BEA">
        <w:rPr>
          <w:rStyle w:val="Emphasis"/>
          <w:rFonts w:eastAsiaTheme="majorEastAsia"/>
          <w:i w:val="0"/>
          <w:iCs w:val="0"/>
          <w:color w:val="000000" w:themeColor="text1"/>
        </w:rPr>
        <w:t>is</w:t>
      </w:r>
      <w:r w:rsidRPr="00732BEA">
        <w:rPr>
          <w:color w:val="000000" w:themeColor="text1"/>
        </w:rPr>
        <w:t xml:space="preserve"> </w:t>
      </w:r>
      <w:r w:rsidRPr="00732BEA">
        <w:rPr>
          <w:b/>
          <w:bCs/>
          <w:color w:val="000000" w:themeColor="text1"/>
        </w:rPr>
        <w:t>God renews us by giving us new eyes so we can see people the way God sees people.</w:t>
      </w:r>
    </w:p>
    <w:p w14:paraId="4065A95F" w14:textId="7BE6AD88" w:rsidR="00932FEA" w:rsidRPr="00732BEA" w:rsidRDefault="00932FEA" w:rsidP="00932FEA">
      <w:pPr>
        <w:spacing w:before="100" w:beforeAutospacing="1" w:after="100" w:afterAutospacing="1"/>
        <w:rPr>
          <w:color w:val="000000" w:themeColor="text1"/>
        </w:rPr>
      </w:pPr>
      <w:r w:rsidRPr="00732BEA">
        <w:rPr>
          <w:color w:val="000000" w:themeColor="text1"/>
        </w:rPr>
        <w:t>In this story, Samuel is grieving. God has rejected King Saul. Saul was Israel’s first king. Saul looked like a king</w:t>
      </w:r>
      <w:r w:rsidR="00732BEA">
        <w:rPr>
          <w:color w:val="000000" w:themeColor="text1"/>
        </w:rPr>
        <w:t>-</w:t>
      </w:r>
      <w:r w:rsidRPr="00732BEA">
        <w:rPr>
          <w:color w:val="000000" w:themeColor="text1"/>
        </w:rPr>
        <w:t>strong, impressive, handsome. Many people thought, “He must be the one.” But God says, “No. Not Saul. I have another king. Samuel is not a beginner. Samuel is a prophet, someone who knows God’s voice.</w:t>
      </w:r>
      <w:r w:rsidRPr="00732BEA">
        <w:rPr>
          <w:color w:val="000000" w:themeColor="text1"/>
        </w:rPr>
        <w:br/>
        <w:t>When he lived in the temple since he was a child, he heard a voice in the night, but he did not know it was God. He needed Eli(priest) to teach him how to listen. He had to learn how to respond: “Speak, Lord, for your servant is listening.”</w:t>
      </w:r>
    </w:p>
    <w:p w14:paraId="04C5B3D0" w14:textId="4D7DA57E" w:rsidR="00932FEA" w:rsidRPr="00732BEA" w:rsidRDefault="00932FEA" w:rsidP="00932FEA">
      <w:pPr>
        <w:spacing w:before="100" w:beforeAutospacing="1" w:after="100" w:afterAutospacing="1"/>
        <w:rPr>
          <w:color w:val="000000" w:themeColor="text1"/>
        </w:rPr>
      </w:pPr>
      <w:r w:rsidRPr="00732BEA">
        <w:rPr>
          <w:color w:val="000000" w:themeColor="text1"/>
        </w:rPr>
        <w:t xml:space="preserve">Now look at Samuel in today’s story. He is older. He has a long history with God. This may be one of his last big missions. And still, Samuel needs to learn again to see what God sees. God is saying: “Samuel, I need to give you new eyes.” If Samuel still needs to learn, then we can keep learning too. If we don’t have it all figured out yet, it’s okay. God is still teaching us if we stay open to the spirit, and if we keep paying attention to </w:t>
      </w:r>
      <w:r w:rsidR="009251D9">
        <w:rPr>
          <w:color w:val="000000" w:themeColor="text1"/>
        </w:rPr>
        <w:t xml:space="preserve">her. </w:t>
      </w:r>
    </w:p>
    <w:p w14:paraId="6C88162F" w14:textId="2DE4DDC0" w:rsidR="00932FEA" w:rsidRPr="00732BEA" w:rsidRDefault="00932FEA" w:rsidP="00932FEA">
      <w:pPr>
        <w:spacing w:before="100" w:beforeAutospacing="1" w:after="100" w:afterAutospacing="1"/>
        <w:rPr>
          <w:color w:val="000000" w:themeColor="text1"/>
        </w:rPr>
      </w:pPr>
      <w:r w:rsidRPr="00732BEA">
        <w:rPr>
          <w:color w:val="000000" w:themeColor="text1"/>
        </w:rPr>
        <w:t xml:space="preserve">Samuel goes to Jesse’s house in Bethlehem. Then Jesse brings his sons to Samuel. </w:t>
      </w:r>
      <w:r w:rsidR="009251D9">
        <w:rPr>
          <w:color w:val="000000" w:themeColor="text1"/>
        </w:rPr>
        <w:t>He</w:t>
      </w:r>
      <w:r w:rsidRPr="00732BEA">
        <w:rPr>
          <w:color w:val="000000" w:themeColor="text1"/>
        </w:rPr>
        <w:t xml:space="preserve"> presents seven sons, Jesse thought that was completion of his lineage. But God says, ‘My choice isn’t confined to your completeness. God is opening a new chapter. One by one, the sons pass in front of Samuel and each time the Lord says,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“No. Not this one.”</w:t>
      </w:r>
      <w:r w:rsidRPr="00732BEA">
        <w:rPr>
          <w:color w:val="000000" w:themeColor="text1"/>
        </w:rPr>
        <w:t xml:space="preserve"> So </w:t>
      </w:r>
      <w:r w:rsidR="00732BEA" w:rsidRPr="00732BEA">
        <w:rPr>
          <w:color w:val="000000" w:themeColor="text1"/>
        </w:rPr>
        <w:t>finally,</w:t>
      </w:r>
      <w:r w:rsidRPr="00732BEA">
        <w:rPr>
          <w:color w:val="000000" w:themeColor="text1"/>
        </w:rPr>
        <w:t xml:space="preserve"> Samuel asks,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“Are these all the sons you have?”</w:t>
      </w:r>
      <w:r w:rsidR="00732BEA">
        <w:rPr>
          <w:color w:val="000000" w:themeColor="text1"/>
        </w:rPr>
        <w:t xml:space="preserve"> </w:t>
      </w:r>
      <w:r w:rsidRPr="00732BEA">
        <w:rPr>
          <w:color w:val="000000" w:themeColor="text1"/>
        </w:rPr>
        <w:t>And Jesse answers,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“There is still the youngest… but he is tending the sheep.”</w:t>
      </w:r>
      <w:r w:rsidRPr="00732BEA">
        <w:rPr>
          <w:color w:val="000000" w:themeColor="text1"/>
        </w:rPr>
        <w:t xml:space="preserve"> David is not even considered a real option. David is out in the field, working, unseen, left out.</w:t>
      </w:r>
      <w:r w:rsidR="009251D9">
        <w:rPr>
          <w:color w:val="000000" w:themeColor="text1"/>
        </w:rPr>
        <w:t xml:space="preserve"> </w:t>
      </w:r>
      <w:r w:rsidRPr="00732BEA">
        <w:rPr>
          <w:color w:val="000000" w:themeColor="text1"/>
        </w:rPr>
        <w:t>But Samuel says, “Send for him. We will not sit down until he arrives. When David comes, God says,</w:t>
      </w:r>
      <w:r w:rsidR="009251D9">
        <w:rPr>
          <w:color w:val="000000" w:themeColor="text1"/>
        </w:rPr>
        <w:t xml:space="preserve"> </w:t>
      </w:r>
      <w:r w:rsidRPr="00732BEA">
        <w:rPr>
          <w:color w:val="000000" w:themeColor="text1"/>
        </w:rPr>
        <w:t>“That’s the one. Anoint him.” That David is now the king.</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And that brings us to the key line in our passage:</w:t>
      </w:r>
      <w:r w:rsidRPr="00732BEA">
        <w:rPr>
          <w:rStyle w:val="apple-converted-space"/>
          <w:rFonts w:eastAsiaTheme="majorEastAsia"/>
          <w:color w:val="000000" w:themeColor="text1"/>
        </w:rPr>
        <w:t> </w:t>
      </w:r>
      <w:r w:rsidRPr="00732BEA">
        <w:rPr>
          <w:color w:val="000000" w:themeColor="text1"/>
        </w:rPr>
        <w:t xml:space="preserve">‘The Lord looks at the heart.’ </w:t>
      </w:r>
    </w:p>
    <w:p w14:paraId="181FB202" w14:textId="401BDD0D" w:rsidR="00932FEA" w:rsidRPr="00732BEA" w:rsidRDefault="00932FEA" w:rsidP="00932FEA">
      <w:pPr>
        <w:spacing w:before="100" w:beforeAutospacing="1" w:after="100" w:afterAutospacing="1"/>
        <w:rPr>
          <w:color w:val="000000" w:themeColor="text1"/>
        </w:rPr>
      </w:pPr>
      <w:r w:rsidRPr="00732BEA">
        <w:rPr>
          <w:color w:val="000000" w:themeColor="text1"/>
        </w:rPr>
        <w:t>What does it mean when the Bible says, ‘God looks at the heart’?</w:t>
      </w:r>
    </w:p>
    <w:p w14:paraId="13F62BA0" w14:textId="77777777" w:rsidR="00732BEA" w:rsidRDefault="00932FEA" w:rsidP="00732BEA">
      <w:pPr>
        <w:spacing w:before="100" w:beforeAutospacing="1" w:after="100" w:afterAutospacing="1"/>
        <w:rPr>
          <w:color w:val="000000" w:themeColor="text1"/>
        </w:rPr>
      </w:pPr>
      <w:r w:rsidRPr="00732BEA">
        <w:rPr>
          <w:color w:val="000000" w:themeColor="text1"/>
        </w:rPr>
        <w:t>In modern thinking, we often associate the heart with feelings and the brain with thinking. But in the ancient world, the “heart” meant more than emotion. The heart was the inner center of the person</w:t>
      </w:r>
      <w:r w:rsidR="00732BEA">
        <w:rPr>
          <w:color w:val="000000" w:themeColor="text1"/>
        </w:rPr>
        <w:t>-</w:t>
      </w:r>
      <w:r w:rsidRPr="00732BEA">
        <w:rPr>
          <w:color w:val="000000" w:themeColor="text1"/>
        </w:rPr>
        <w:t xml:space="preserve">how we think, what we love, what we value, and what we </w:t>
      </w:r>
      <w:r w:rsidR="00732BEA" w:rsidRPr="00732BEA">
        <w:rPr>
          <w:color w:val="000000" w:themeColor="text1"/>
        </w:rPr>
        <w:t>choose.</w:t>
      </w:r>
      <w:r w:rsidR="00732BEA" w:rsidRPr="00732BEA">
        <w:rPr>
          <w:rStyle w:val="apple-converted-space"/>
          <w:rFonts w:eastAsiaTheme="majorEastAsia"/>
          <w:color w:val="000000" w:themeColor="text1"/>
        </w:rPr>
        <w:t xml:space="preserve"> (</w:t>
      </w:r>
      <w:r w:rsidRPr="00732BEA">
        <w:rPr>
          <w:rStyle w:val="apple-converted-space"/>
          <w:rFonts w:eastAsiaTheme="majorEastAsia"/>
          <w:color w:val="000000" w:themeColor="text1"/>
        </w:rPr>
        <w:t>mind, understanding, intention, motives, decision)</w:t>
      </w:r>
      <w:r w:rsidR="00732BEA">
        <w:rPr>
          <w:rStyle w:val="apple-converted-space"/>
          <w:rFonts w:eastAsiaTheme="majorEastAsia"/>
          <w:color w:val="000000" w:themeColor="text1"/>
        </w:rPr>
        <w:t xml:space="preserve"> </w:t>
      </w:r>
      <w:r w:rsidRPr="00732BEA">
        <w:rPr>
          <w:color w:val="000000" w:themeColor="text1"/>
        </w:rPr>
        <w:t>So when God looks at the heart, it means God is looking at the real “control center” of your life,</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including your thinking</w:t>
      </w:r>
      <w:r w:rsidRPr="00732BEA">
        <w:rPr>
          <w:color w:val="000000" w:themeColor="text1"/>
        </w:rPr>
        <w:t xml:space="preserve">. </w:t>
      </w:r>
    </w:p>
    <w:p w14:paraId="008F4B34" w14:textId="4BAD7399" w:rsidR="00932FEA" w:rsidRPr="00732BEA" w:rsidRDefault="00932FEA" w:rsidP="00732BEA">
      <w:pPr>
        <w:spacing w:before="100" w:beforeAutospacing="1" w:after="100" w:afterAutospacing="1"/>
        <w:rPr>
          <w:color w:val="000000" w:themeColor="text1"/>
        </w:rPr>
      </w:pPr>
      <w:r w:rsidRPr="00732BEA">
        <w:rPr>
          <w:color w:val="000000" w:themeColor="text1"/>
        </w:rPr>
        <w:t xml:space="preserve">In research of Brain, </w:t>
      </w:r>
      <w:r w:rsidR="00DC7963">
        <w:rPr>
          <w:color w:val="000000" w:themeColor="text1"/>
        </w:rPr>
        <w:t>t</w:t>
      </w:r>
      <w:r w:rsidRPr="00732BEA">
        <w:rPr>
          <w:color w:val="000000" w:themeColor="text1"/>
        </w:rPr>
        <w:t>hinking is not simply a mental skill;</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it shapes how you live</w:t>
      </w:r>
      <w:r w:rsidRPr="00732BEA">
        <w:rPr>
          <w:color w:val="000000" w:themeColor="text1"/>
        </w:rPr>
        <w:t>.</w:t>
      </w:r>
      <w:r w:rsidR="00732BEA">
        <w:rPr>
          <w:color w:val="000000" w:themeColor="text1"/>
        </w:rPr>
        <w:t xml:space="preserve"> </w:t>
      </w:r>
      <w:r w:rsidRPr="00732BEA">
        <w:rPr>
          <w:color w:val="000000" w:themeColor="text1"/>
        </w:rPr>
        <w:t>There’s an old saying</w:t>
      </w:r>
      <w:r w:rsidR="00DC7963">
        <w:rPr>
          <w:color w:val="000000" w:themeColor="text1"/>
        </w:rPr>
        <w:t xml:space="preserve"> </w:t>
      </w:r>
      <w:r w:rsidR="00732BEA">
        <w:rPr>
          <w:color w:val="000000" w:themeColor="text1"/>
        </w:rPr>
        <w:t>-</w:t>
      </w:r>
      <w:r w:rsidR="00DC7963">
        <w:rPr>
          <w:color w:val="000000" w:themeColor="text1"/>
        </w:rPr>
        <w:t xml:space="preserve"> </w:t>
      </w:r>
      <w:r w:rsidRPr="00732BEA">
        <w:rPr>
          <w:color w:val="000000" w:themeColor="text1"/>
        </w:rPr>
        <w:t>our thoughts shape our actions, our actions become habits, and our habits shape our lives</w:t>
      </w:r>
      <w:r w:rsidR="00732BEA">
        <w:rPr>
          <w:color w:val="000000" w:themeColor="text1"/>
        </w:rPr>
        <w:t xml:space="preserve"> </w:t>
      </w:r>
      <w:r w:rsidRPr="00732BEA">
        <w:rPr>
          <w:color w:val="000000" w:themeColor="text1"/>
        </w:rPr>
        <w:t>and that’s why Scripture says, ‘Above all else, guard your heart, for everything you do flows from it’ (Proverbs 4:23).</w:t>
      </w:r>
      <w:r w:rsidR="0081062F" w:rsidRPr="00732BEA">
        <w:rPr>
          <w:color w:val="000000" w:themeColor="text1"/>
        </w:rPr>
        <w:t xml:space="preserve"> </w:t>
      </w:r>
      <w:r w:rsidRPr="00732BEA">
        <w:rPr>
          <w:color w:val="000000" w:themeColor="text1"/>
        </w:rPr>
        <w:t>The way you think shapes your heart like your inner direction. And your heart shapes your choices and your life. If God looks at the heart, then the daily work is to let God shape how I think-my motives, assumptions, and reactions.</w:t>
      </w:r>
    </w:p>
    <w:p w14:paraId="18B4E5E3" w14:textId="3E213B1F" w:rsidR="00932FEA" w:rsidRPr="00732BEA" w:rsidRDefault="00932FEA" w:rsidP="00932FEA">
      <w:pPr>
        <w:pStyle w:val="NormalWeb"/>
        <w:rPr>
          <w:color w:val="000000" w:themeColor="text1"/>
        </w:rPr>
      </w:pPr>
      <w:r w:rsidRPr="00732BEA">
        <w:rPr>
          <w:rStyle w:val="Strong"/>
          <w:rFonts w:eastAsiaTheme="majorEastAsia"/>
          <w:b w:val="0"/>
          <w:bCs w:val="0"/>
          <w:color w:val="000000" w:themeColor="text1"/>
        </w:rPr>
        <w:t>But seeing the way God sees is not easy.</w:t>
      </w:r>
      <w:r w:rsidRPr="00732BEA">
        <w:rPr>
          <w:color w:val="000000" w:themeColor="text1"/>
        </w:rPr>
        <w:t xml:space="preserve"> Because we don’t look with neutral eyes. We look through lenses we didn’t even choose. Sometimes it’s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bias</w:t>
      </w:r>
      <w:r w:rsidR="00732BEA">
        <w:rPr>
          <w:rStyle w:val="Strong"/>
          <w:rFonts w:eastAsiaTheme="majorEastAsia"/>
          <w:b w:val="0"/>
          <w:bCs w:val="0"/>
          <w:color w:val="000000" w:themeColor="text1"/>
        </w:rPr>
        <w:t xml:space="preserve"> </w:t>
      </w:r>
      <w:r w:rsidRPr="00732BEA">
        <w:rPr>
          <w:color w:val="000000" w:themeColor="text1"/>
        </w:rPr>
        <w:t>-</w:t>
      </w:r>
      <w:r w:rsidR="00732BEA">
        <w:rPr>
          <w:color w:val="000000" w:themeColor="text1"/>
        </w:rPr>
        <w:t xml:space="preserve"> </w:t>
      </w:r>
      <w:r w:rsidRPr="00732BEA">
        <w:rPr>
          <w:color w:val="000000" w:themeColor="text1"/>
        </w:rPr>
        <w:t>quick assumptions shaped by our experiences and the stories we’ve heard from one side. Sometimes it’s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wounds</w:t>
      </w:r>
      <w:r w:rsidR="00732BEA">
        <w:rPr>
          <w:rStyle w:val="Strong"/>
          <w:rFonts w:eastAsiaTheme="majorEastAsia"/>
          <w:b w:val="0"/>
          <w:bCs w:val="0"/>
          <w:color w:val="000000" w:themeColor="text1"/>
        </w:rPr>
        <w:t xml:space="preserve"> </w:t>
      </w:r>
      <w:r w:rsidRPr="00732BEA">
        <w:rPr>
          <w:color w:val="000000" w:themeColor="text1"/>
        </w:rPr>
        <w:t>-</w:t>
      </w:r>
      <w:r w:rsidR="00732BEA">
        <w:rPr>
          <w:color w:val="000000" w:themeColor="text1"/>
        </w:rPr>
        <w:t xml:space="preserve"> </w:t>
      </w:r>
      <w:r w:rsidRPr="00732BEA">
        <w:rPr>
          <w:color w:val="000000" w:themeColor="text1"/>
        </w:rPr>
        <w:t>past pain that makes us guarded, suspicious, or easily triggered.</w:t>
      </w:r>
      <w:r w:rsidRPr="00732BEA">
        <w:rPr>
          <w:color w:val="000000" w:themeColor="text1"/>
        </w:rPr>
        <w:br/>
        <w:t>Sometimes it’s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fear</w:t>
      </w:r>
      <w:r w:rsidR="00732BEA">
        <w:rPr>
          <w:rStyle w:val="Strong"/>
          <w:rFonts w:eastAsiaTheme="majorEastAsia"/>
          <w:b w:val="0"/>
          <w:bCs w:val="0"/>
          <w:color w:val="000000" w:themeColor="text1"/>
        </w:rPr>
        <w:t xml:space="preserve"> </w:t>
      </w:r>
      <w:r w:rsidRPr="00732BEA">
        <w:rPr>
          <w:color w:val="000000" w:themeColor="text1"/>
        </w:rPr>
        <w:t>-</w:t>
      </w:r>
      <w:r w:rsidR="00732BEA">
        <w:rPr>
          <w:color w:val="000000" w:themeColor="text1"/>
        </w:rPr>
        <w:t xml:space="preserve"> </w:t>
      </w:r>
      <w:r w:rsidRPr="00732BEA">
        <w:rPr>
          <w:color w:val="000000" w:themeColor="text1"/>
        </w:rPr>
        <w:t>fear of being misunderstood, fear of losing control, fear of being hurt again.</w:t>
      </w:r>
      <w:r w:rsidRPr="00732BEA">
        <w:rPr>
          <w:color w:val="000000" w:themeColor="text1"/>
        </w:rPr>
        <w:br/>
        <w:t>And sometimes it’s</w:t>
      </w:r>
      <w:r w:rsidRPr="00732BEA">
        <w:rPr>
          <w:rStyle w:val="apple-converted-space"/>
          <w:rFonts w:eastAsiaTheme="majorEastAsia"/>
          <w:color w:val="000000" w:themeColor="text1"/>
        </w:rPr>
        <w:t> </w:t>
      </w:r>
      <w:r w:rsidRPr="00732BEA">
        <w:rPr>
          <w:rStyle w:val="Strong"/>
          <w:rFonts w:eastAsiaTheme="majorEastAsia"/>
          <w:b w:val="0"/>
          <w:bCs w:val="0"/>
          <w:color w:val="000000" w:themeColor="text1"/>
        </w:rPr>
        <w:t>cultural standards</w:t>
      </w:r>
      <w:r w:rsidR="00732BEA">
        <w:rPr>
          <w:rStyle w:val="Strong"/>
          <w:rFonts w:eastAsiaTheme="majorEastAsia"/>
          <w:b w:val="0"/>
          <w:bCs w:val="0"/>
          <w:color w:val="000000" w:themeColor="text1"/>
        </w:rPr>
        <w:t xml:space="preserve"> </w:t>
      </w:r>
      <w:r w:rsidRPr="00732BEA">
        <w:rPr>
          <w:color w:val="000000" w:themeColor="text1"/>
        </w:rPr>
        <w:t>- what our world rewards: appearance, performance, success, confidence, the “right” image.</w:t>
      </w:r>
      <w:r w:rsidR="00DC7963">
        <w:rPr>
          <w:color w:val="000000" w:themeColor="text1"/>
        </w:rPr>
        <w:t xml:space="preserve"> </w:t>
      </w:r>
      <w:r w:rsidRPr="00732BEA">
        <w:rPr>
          <w:color w:val="000000" w:themeColor="text1"/>
        </w:rPr>
        <w:t xml:space="preserve">So even when we want to see as God sees, our hearts can drift back to what is visible, what feels safe, and what fits our familiar categories. </w:t>
      </w:r>
      <w:r w:rsidR="00732BEA">
        <w:rPr>
          <w:color w:val="000000" w:themeColor="text1"/>
        </w:rPr>
        <w:t>O</w:t>
      </w:r>
      <w:r w:rsidRPr="00732BEA">
        <w:rPr>
          <w:color w:val="000000" w:themeColor="text1"/>
        </w:rPr>
        <w:t xml:space="preserve">ur minds can get fixed. We get used to one way of thinking. </w:t>
      </w:r>
      <w:r w:rsidRPr="00732BEA">
        <w:rPr>
          <w:color w:val="000000" w:themeColor="text1"/>
        </w:rPr>
        <w:lastRenderedPageBreak/>
        <w:t>And without even realizing it, our default patterns—our assumptions, our fears, our habits of judging—can begin to guide our reactions and shape our choices.</w:t>
      </w:r>
    </w:p>
    <w:p w14:paraId="4E3E233D" w14:textId="43022F47" w:rsidR="00932FEA" w:rsidRPr="00732BEA" w:rsidRDefault="00932FEA" w:rsidP="00932FEA">
      <w:pPr>
        <w:pStyle w:val="NormalWeb"/>
        <w:rPr>
          <w:color w:val="000000" w:themeColor="text1"/>
        </w:rPr>
      </w:pPr>
      <w:r w:rsidRPr="00732BEA">
        <w:rPr>
          <w:color w:val="000000" w:themeColor="text1"/>
        </w:rPr>
        <w:t xml:space="preserve">But throughout Scripture, God often does new things that lovingly break old patterns and open a new way forward. And today, God is still doing that. </w:t>
      </w:r>
      <w:r w:rsidR="00DC7963" w:rsidRPr="00732BEA">
        <w:rPr>
          <w:color w:val="000000" w:themeColor="text1"/>
        </w:rPr>
        <w:t xml:space="preserve">God </w:t>
      </w:r>
      <w:r w:rsidR="00DC7963">
        <w:rPr>
          <w:color w:val="000000" w:themeColor="text1"/>
        </w:rPr>
        <w:t xml:space="preserve">is </w:t>
      </w:r>
      <w:r w:rsidR="00DC7963" w:rsidRPr="00732BEA">
        <w:rPr>
          <w:color w:val="000000" w:themeColor="text1"/>
        </w:rPr>
        <w:t>challenging our fixed ideas not to shame us, but to free us</w:t>
      </w:r>
      <w:r w:rsidR="00DC7963">
        <w:rPr>
          <w:color w:val="000000" w:themeColor="text1"/>
        </w:rPr>
        <w:t xml:space="preserve"> and </w:t>
      </w:r>
      <w:r w:rsidRPr="00732BEA">
        <w:rPr>
          <w:color w:val="000000" w:themeColor="text1"/>
        </w:rPr>
        <w:t>saying: “Turn your eyes. See again. Look deeper.”</w:t>
      </w:r>
    </w:p>
    <w:p w14:paraId="717F2F7D" w14:textId="7FCEC47A" w:rsidR="00932FEA" w:rsidRPr="00732BEA" w:rsidRDefault="00932FEA" w:rsidP="009251D9">
      <w:pPr>
        <w:spacing w:before="100" w:beforeAutospacing="1" w:after="100" w:afterAutospacing="1"/>
        <w:outlineLvl w:val="2"/>
        <w:rPr>
          <w:color w:val="000000" w:themeColor="text1"/>
        </w:rPr>
      </w:pPr>
      <w:r w:rsidRPr="009251D9">
        <w:rPr>
          <w:b/>
          <w:bCs/>
          <w:color w:val="000000" w:themeColor="text1"/>
        </w:rPr>
        <w:t>Mindfulness</w:t>
      </w:r>
      <w:r w:rsidRPr="00732BEA">
        <w:rPr>
          <w:color w:val="000000" w:themeColor="text1"/>
        </w:rPr>
        <w:t xml:space="preserve"> (Ellen Langer)</w:t>
      </w:r>
      <w:r w:rsidR="009251D9">
        <w:rPr>
          <w:color w:val="000000" w:themeColor="text1"/>
        </w:rPr>
        <w:t xml:space="preserve">: </w:t>
      </w:r>
      <w:r w:rsidRPr="00732BEA">
        <w:rPr>
          <w:color w:val="000000" w:themeColor="text1"/>
        </w:rPr>
        <w:t>Mindfulness means paying attention. It means noticing. It means not living on autopilot. When we are not mindful, we stop noticing</w:t>
      </w:r>
      <w:r w:rsidR="00DC7963">
        <w:rPr>
          <w:color w:val="000000" w:themeColor="text1"/>
        </w:rPr>
        <w:t>,</w:t>
      </w:r>
      <w:r w:rsidRPr="00732BEA">
        <w:rPr>
          <w:color w:val="000000" w:themeColor="text1"/>
        </w:rPr>
        <w:t xml:space="preserve"> </w:t>
      </w:r>
      <w:r w:rsidR="00DC7963">
        <w:rPr>
          <w:color w:val="000000" w:themeColor="text1"/>
        </w:rPr>
        <w:t>w</w:t>
      </w:r>
      <w:r w:rsidRPr="00732BEA">
        <w:rPr>
          <w:color w:val="000000" w:themeColor="text1"/>
        </w:rPr>
        <w:t xml:space="preserve">e label people </w:t>
      </w:r>
      <w:r w:rsidR="0081062F" w:rsidRPr="00732BEA">
        <w:rPr>
          <w:color w:val="000000" w:themeColor="text1"/>
        </w:rPr>
        <w:t>quickly. We</w:t>
      </w:r>
      <w:r w:rsidRPr="00732BEA">
        <w:rPr>
          <w:color w:val="000000" w:themeColor="text1"/>
        </w:rPr>
        <w:t xml:space="preserve"> assume we already know.</w:t>
      </w:r>
      <w:r w:rsidR="0081062F" w:rsidRPr="00732BEA">
        <w:rPr>
          <w:color w:val="000000" w:themeColor="text1"/>
        </w:rPr>
        <w:t xml:space="preserve"> </w:t>
      </w:r>
      <w:r w:rsidRPr="00732BEA">
        <w:rPr>
          <w:color w:val="000000" w:themeColor="text1"/>
        </w:rPr>
        <w:t>But mindfulness asks: “What am I missing?” “Is there another way to see this?” “What else could be true?” “What can I learn?” That is spiritual too.</w:t>
      </w:r>
      <w:r w:rsidR="0081062F" w:rsidRPr="00732BEA">
        <w:rPr>
          <w:color w:val="000000" w:themeColor="text1"/>
        </w:rPr>
        <w:t xml:space="preserve"> </w:t>
      </w:r>
      <w:r w:rsidRPr="00732BEA">
        <w:rPr>
          <w:color w:val="000000" w:themeColor="text1"/>
        </w:rPr>
        <w:t>God is calling Samuel to mindfulness: “Samuel, don’t rush. Don’t judge by appearance. Pay attention. Listen again.”</w:t>
      </w:r>
    </w:p>
    <w:p w14:paraId="063FCF0F" w14:textId="6B812CC0" w:rsidR="00932FEA" w:rsidRPr="00732BEA" w:rsidRDefault="00932FEA" w:rsidP="009251D9">
      <w:pPr>
        <w:spacing w:before="100" w:beforeAutospacing="1" w:after="100" w:afterAutospacing="1"/>
        <w:outlineLvl w:val="2"/>
        <w:rPr>
          <w:color w:val="000000" w:themeColor="text1"/>
        </w:rPr>
      </w:pPr>
      <w:r w:rsidRPr="009251D9">
        <w:rPr>
          <w:b/>
          <w:bCs/>
          <w:color w:val="000000" w:themeColor="text1"/>
        </w:rPr>
        <w:t>The banality of evil (</w:t>
      </w:r>
      <w:r w:rsidRPr="00732BEA">
        <w:rPr>
          <w:color w:val="000000" w:themeColor="text1"/>
        </w:rPr>
        <w:t>Hannah Arendt)</w:t>
      </w:r>
      <w:r w:rsidR="009251D9">
        <w:rPr>
          <w:color w:val="000000" w:themeColor="text1"/>
        </w:rPr>
        <w:t xml:space="preserve">: </w:t>
      </w:r>
      <w:r w:rsidR="0081062F" w:rsidRPr="00732BEA">
        <w:rPr>
          <w:color w:val="000000" w:themeColor="text1"/>
        </w:rPr>
        <w:t>T</w:t>
      </w:r>
      <w:r w:rsidRPr="00732BEA">
        <w:rPr>
          <w:color w:val="000000" w:themeColor="text1"/>
        </w:rPr>
        <w:t>he basic idea is this: Great harm can happen when ordinary people stop thinking.</w:t>
      </w:r>
      <w:r w:rsidR="009251D9">
        <w:rPr>
          <w:color w:val="000000" w:themeColor="text1"/>
        </w:rPr>
        <w:t xml:space="preserve"> </w:t>
      </w:r>
      <w:r w:rsidRPr="00732BEA">
        <w:rPr>
          <w:color w:val="000000" w:themeColor="text1"/>
        </w:rPr>
        <w:t>When they stop asking, “Is this right?” When they simply follow the crowd, follow fear, or follow orders without ever asking why. In other words: Evil can grow not only through hatred, but also through thoughtlessness.</w:t>
      </w:r>
    </w:p>
    <w:p w14:paraId="10CA260D" w14:textId="77130525" w:rsidR="00932FEA" w:rsidRPr="009251D9" w:rsidRDefault="00932FEA" w:rsidP="00932FEA">
      <w:pPr>
        <w:spacing w:before="100" w:beforeAutospacing="1" w:after="100" w:afterAutospacing="1"/>
        <w:rPr>
          <w:i/>
          <w:iCs/>
          <w:color w:val="000000" w:themeColor="text1"/>
        </w:rPr>
      </w:pPr>
      <w:r w:rsidRPr="00732BEA">
        <w:rPr>
          <w:color w:val="000000" w:themeColor="text1"/>
        </w:rPr>
        <w:t>W</w:t>
      </w:r>
      <w:r w:rsidR="009251D9">
        <w:rPr>
          <w:color w:val="000000" w:themeColor="text1"/>
        </w:rPr>
        <w:t>e</w:t>
      </w:r>
      <w:r w:rsidRPr="00732BEA">
        <w:rPr>
          <w:color w:val="000000" w:themeColor="text1"/>
        </w:rPr>
        <w:t xml:space="preserve"> are living in very loud world that make us so noisy in our heart that block us to think another way. And that’s why the Spirit invites us to slow down, wake up, and let God reshape what’s happening inside us.”</w:t>
      </w:r>
      <w:r w:rsidR="0081062F" w:rsidRPr="00732BEA">
        <w:rPr>
          <w:color w:val="000000" w:themeColor="text1"/>
        </w:rPr>
        <w:t xml:space="preserve"> </w:t>
      </w:r>
      <w:r w:rsidRPr="00732BEA">
        <w:rPr>
          <w:color w:val="000000" w:themeColor="text1"/>
        </w:rPr>
        <w:t xml:space="preserve">So today, from this passage, </w:t>
      </w:r>
      <w:r w:rsidR="009251D9" w:rsidRPr="00732BEA">
        <w:rPr>
          <w:color w:val="000000" w:themeColor="text1"/>
        </w:rPr>
        <w:t>we</w:t>
      </w:r>
      <w:r w:rsidRPr="00732BEA">
        <w:rPr>
          <w:color w:val="000000" w:themeColor="text1"/>
        </w:rPr>
        <w:t xml:space="preserve"> are invited to ask these questions</w:t>
      </w:r>
      <w:r w:rsidR="009251D9">
        <w:rPr>
          <w:color w:val="000000" w:themeColor="text1"/>
        </w:rPr>
        <w:t xml:space="preserve">: </w:t>
      </w:r>
      <w:r w:rsidR="009251D9" w:rsidRPr="009251D9">
        <w:rPr>
          <w:i/>
          <w:iCs/>
          <w:color w:val="000000" w:themeColor="text1"/>
        </w:rPr>
        <w:t>W</w:t>
      </w:r>
      <w:r w:rsidRPr="009251D9">
        <w:rPr>
          <w:i/>
          <w:iCs/>
          <w:color w:val="000000" w:themeColor="text1"/>
        </w:rPr>
        <w:t>hat kind of thinking are we living in these days?</w:t>
      </w:r>
      <w:r w:rsidR="0081062F" w:rsidRPr="009251D9">
        <w:rPr>
          <w:i/>
          <w:iCs/>
          <w:color w:val="000000" w:themeColor="text1"/>
        </w:rPr>
        <w:t xml:space="preserve"> </w:t>
      </w:r>
      <w:r w:rsidRPr="009251D9">
        <w:rPr>
          <w:i/>
          <w:iCs/>
          <w:color w:val="000000" w:themeColor="text1"/>
        </w:rPr>
        <w:t>What “eyes” are we using to see the world?</w:t>
      </w:r>
      <w:r w:rsidR="0081062F" w:rsidRPr="009251D9">
        <w:rPr>
          <w:i/>
          <w:iCs/>
          <w:color w:val="000000" w:themeColor="text1"/>
        </w:rPr>
        <w:t xml:space="preserve"> </w:t>
      </w:r>
      <w:r w:rsidRPr="009251D9">
        <w:rPr>
          <w:i/>
          <w:iCs/>
          <w:color w:val="000000" w:themeColor="text1"/>
        </w:rPr>
        <w:t>What “stories” are shaping our view of other people?</w:t>
      </w:r>
    </w:p>
    <w:p w14:paraId="49810691" w14:textId="61BBFD84" w:rsidR="00932FEA" w:rsidRPr="00732BEA" w:rsidRDefault="00932FEA" w:rsidP="00932FEA">
      <w:pPr>
        <w:spacing w:before="100" w:beforeAutospacing="1" w:after="100" w:afterAutospacing="1"/>
        <w:rPr>
          <w:color w:val="000000" w:themeColor="text1"/>
        </w:rPr>
      </w:pPr>
      <w:r w:rsidRPr="00732BEA">
        <w:rPr>
          <w:color w:val="000000" w:themeColor="text1"/>
        </w:rPr>
        <w:t>Sometimes, without meaning to, we can absorb the loudest voices around us</w:t>
      </w:r>
      <w:r w:rsidR="009251D9">
        <w:rPr>
          <w:color w:val="000000" w:themeColor="text1"/>
        </w:rPr>
        <w:t xml:space="preserve"> - </w:t>
      </w:r>
      <w:r w:rsidRPr="00732BEA">
        <w:rPr>
          <w:color w:val="000000" w:themeColor="text1"/>
        </w:rPr>
        <w:t>voices that divide people into groups, labels, and sides. Sometimes we can start seeing people more as “categories” than as “</w:t>
      </w:r>
      <w:r w:rsidR="009251D9" w:rsidRPr="00732BEA">
        <w:rPr>
          <w:color w:val="000000" w:themeColor="text1"/>
        </w:rPr>
        <w:t>neighbors. And</w:t>
      </w:r>
      <w:r w:rsidRPr="00732BEA">
        <w:rPr>
          <w:color w:val="000000" w:themeColor="text1"/>
        </w:rPr>
        <w:t xml:space="preserve"> when that happens, we get worn out, we care less, and we start loving only certain people.</w:t>
      </w:r>
      <w:r w:rsidR="00DC7963">
        <w:rPr>
          <w:color w:val="000000" w:themeColor="text1"/>
        </w:rPr>
        <w:t xml:space="preserve"> </w:t>
      </w:r>
      <w:r w:rsidR="009251D9">
        <w:rPr>
          <w:color w:val="000000" w:themeColor="text1"/>
        </w:rPr>
        <w:t>L</w:t>
      </w:r>
      <w:r w:rsidRPr="00732BEA">
        <w:rPr>
          <w:color w:val="000000" w:themeColor="text1"/>
        </w:rPr>
        <w:t>et’s resist the temptation to put people into small boxes.</w:t>
      </w:r>
      <w:r w:rsidR="009251D9">
        <w:rPr>
          <w:color w:val="000000" w:themeColor="text1"/>
        </w:rPr>
        <w:t xml:space="preserve"> </w:t>
      </w:r>
      <w:r w:rsidRPr="00732BEA">
        <w:rPr>
          <w:color w:val="000000" w:themeColor="text1"/>
        </w:rPr>
        <w:t>Let’s be careful not to reduce someone to one label, one moment, one rumor, or one headline news. Let’s remember: a human being is always more than what we see on the surface.</w:t>
      </w:r>
      <w:r w:rsidR="009251D9">
        <w:rPr>
          <w:color w:val="000000" w:themeColor="text1"/>
        </w:rPr>
        <w:t xml:space="preserve"> </w:t>
      </w:r>
      <w:r w:rsidRPr="00732BEA">
        <w:rPr>
          <w:color w:val="000000" w:themeColor="text1"/>
        </w:rPr>
        <w:t>Whether someone is doing well or just trying to survive, whether someone’s background is different—race, culture, language, life experience, or identity</w:t>
      </w:r>
      <w:r w:rsidR="00DC7963">
        <w:rPr>
          <w:color w:val="000000" w:themeColor="text1"/>
        </w:rPr>
        <w:t>, w</w:t>
      </w:r>
      <w:r w:rsidRPr="00732BEA">
        <w:rPr>
          <w:color w:val="000000" w:themeColor="text1"/>
        </w:rPr>
        <w:t>hether someone’s story is complicated, painful, or hard to relate to, whether someone feels distant from us because they’re new, unknown, or simply not like us.</w:t>
      </w:r>
      <w:r w:rsidR="009251D9">
        <w:rPr>
          <w:color w:val="000000" w:themeColor="text1"/>
        </w:rPr>
        <w:t xml:space="preserve"> </w:t>
      </w:r>
      <w:r w:rsidRPr="00732BEA">
        <w:rPr>
          <w:color w:val="000000" w:themeColor="text1"/>
        </w:rPr>
        <w:t>Before we notice someone’s labels, differences, or mistakes, we choose to notice that they are made in the image of God, someone with God-given dignity and worth.</w:t>
      </w:r>
    </w:p>
    <w:p w14:paraId="75E5D6E4" w14:textId="5366E93C" w:rsidR="00932FEA" w:rsidRPr="00732BEA" w:rsidRDefault="00932FEA" w:rsidP="00932FEA">
      <w:pPr>
        <w:spacing w:before="100" w:beforeAutospacing="1" w:after="100" w:afterAutospacing="1"/>
        <w:rPr>
          <w:color w:val="000000" w:themeColor="text1"/>
        </w:rPr>
      </w:pPr>
      <w:r w:rsidRPr="00732BEA">
        <w:rPr>
          <w:color w:val="000000" w:themeColor="text1"/>
        </w:rPr>
        <w:t>When you meet someone who feels very different from you</w:t>
      </w:r>
      <w:r w:rsidR="00DC7963">
        <w:rPr>
          <w:color w:val="000000" w:themeColor="text1"/>
        </w:rPr>
        <w:t>,</w:t>
      </w:r>
      <w:r w:rsidR="00DC7963" w:rsidRPr="00732BEA">
        <w:rPr>
          <w:color w:val="000000" w:themeColor="text1"/>
        </w:rPr>
        <w:t xml:space="preserve"> </w:t>
      </w:r>
      <w:r w:rsidRPr="00732BEA">
        <w:rPr>
          <w:color w:val="000000" w:themeColor="text1"/>
        </w:rPr>
        <w:t>the first thought becomes:</w:t>
      </w:r>
      <w:r w:rsidRPr="00732BEA">
        <w:rPr>
          <w:rStyle w:val="apple-converted-space"/>
          <w:rFonts w:eastAsiaTheme="majorEastAsia"/>
          <w:color w:val="000000" w:themeColor="text1"/>
        </w:rPr>
        <w:t> </w:t>
      </w:r>
      <w:r w:rsidRPr="00732BEA">
        <w:rPr>
          <w:rStyle w:val="Emphasis"/>
          <w:rFonts w:eastAsiaTheme="majorEastAsia"/>
          <w:i w:val="0"/>
          <w:iCs w:val="0"/>
          <w:color w:val="000000" w:themeColor="text1"/>
        </w:rPr>
        <w:t>‘This is not an enemy or a problem to label; this is a person made in God’s image.’</w:t>
      </w:r>
      <w:r w:rsidRPr="00732BEA">
        <w:rPr>
          <w:rStyle w:val="apple-converted-space"/>
          <w:rFonts w:eastAsiaTheme="majorEastAsia"/>
          <w:color w:val="000000" w:themeColor="text1"/>
        </w:rPr>
        <w:t> </w:t>
      </w:r>
      <w:r w:rsidRPr="00732BEA">
        <w:rPr>
          <w:color w:val="000000" w:themeColor="text1"/>
        </w:rPr>
        <w:t>Then you listen and speak with respect, even if you still disagree.</w:t>
      </w:r>
    </w:p>
    <w:p w14:paraId="074A0442" w14:textId="26E13692" w:rsidR="009251D9" w:rsidRPr="00732BEA" w:rsidRDefault="009251D9" w:rsidP="009251D9">
      <w:pPr>
        <w:spacing w:before="100" w:beforeAutospacing="1" w:after="100" w:afterAutospacing="1"/>
        <w:rPr>
          <w:color w:val="000000" w:themeColor="text1"/>
        </w:rPr>
      </w:pPr>
      <w:r>
        <w:rPr>
          <w:color w:val="000000" w:themeColor="text1"/>
        </w:rPr>
        <w:t>W</w:t>
      </w:r>
      <w:r w:rsidRPr="00732BEA">
        <w:rPr>
          <w:color w:val="000000" w:themeColor="text1"/>
        </w:rPr>
        <w:t xml:space="preserve">hen we see God’s image, we remember: God is not done. People are not finished projects. </w:t>
      </w:r>
      <w:r w:rsidRPr="00732BEA">
        <w:rPr>
          <w:rStyle w:val="Strong"/>
          <w:rFonts w:eastAsiaTheme="majorEastAsia"/>
          <w:b w:val="0"/>
          <w:bCs w:val="0"/>
          <w:color w:val="000000" w:themeColor="text1"/>
        </w:rPr>
        <w:t>And God’s creation is not finished. God is still working. God is still building His kingdom.</w:t>
      </w:r>
      <w:r w:rsidRPr="00732BEA">
        <w:rPr>
          <w:color w:val="000000" w:themeColor="text1"/>
        </w:rPr>
        <w:t xml:space="preserve"> And God invites us to join</w:t>
      </w:r>
      <w:r w:rsidR="00DC7963">
        <w:rPr>
          <w:color w:val="000000" w:themeColor="text1"/>
        </w:rPr>
        <w:t xml:space="preserve">, </w:t>
      </w:r>
      <w:r w:rsidRPr="00732BEA">
        <w:rPr>
          <w:color w:val="000000" w:themeColor="text1"/>
        </w:rPr>
        <w:t xml:space="preserve">not with the power that crushes the weak, but with the power of the cross: the love that lifts the weak, protects the vulnerable, and makes peace.” </w:t>
      </w:r>
    </w:p>
    <w:p w14:paraId="41364943" w14:textId="4802316D" w:rsidR="00DC7963" w:rsidRDefault="00DC7963" w:rsidP="00DC7963">
      <w:pPr>
        <w:spacing w:before="100" w:beforeAutospacing="1" w:after="100" w:afterAutospacing="1"/>
        <w:rPr>
          <w:color w:val="000000" w:themeColor="text1"/>
        </w:rPr>
      </w:pPr>
      <w:r>
        <w:rPr>
          <w:color w:val="000000" w:themeColor="text1"/>
        </w:rPr>
        <w:t xml:space="preserve">Practice for this week. </w:t>
      </w:r>
    </w:p>
    <w:p w14:paraId="2860BB28" w14:textId="374084E0" w:rsidR="00DC7963" w:rsidRDefault="00DC7963" w:rsidP="00DC7963">
      <w:pPr>
        <w:spacing w:before="100" w:beforeAutospacing="1" w:after="100" w:afterAutospacing="1"/>
        <w:rPr>
          <w:color w:val="000000" w:themeColor="text1"/>
        </w:rPr>
      </w:pPr>
      <w:r w:rsidRPr="00732BEA">
        <w:rPr>
          <w:color w:val="000000" w:themeColor="text1"/>
        </w:rPr>
        <w:t>First, pause.</w:t>
      </w:r>
      <w:r>
        <w:rPr>
          <w:color w:val="000000" w:themeColor="text1"/>
        </w:rPr>
        <w:t xml:space="preserve"> </w:t>
      </w:r>
      <w:r w:rsidRPr="00732BEA">
        <w:rPr>
          <w:color w:val="000000" w:themeColor="text1"/>
        </w:rPr>
        <w:t>Before you judge, before you label, before you react</w:t>
      </w:r>
      <w:r>
        <w:rPr>
          <w:color w:val="000000" w:themeColor="text1"/>
        </w:rPr>
        <w:t xml:space="preserve">, </w:t>
      </w:r>
      <w:r w:rsidRPr="00732BEA">
        <w:rPr>
          <w:color w:val="000000" w:themeColor="text1"/>
        </w:rPr>
        <w:t>pause.</w:t>
      </w:r>
      <w:r>
        <w:rPr>
          <w:color w:val="000000" w:themeColor="text1"/>
        </w:rPr>
        <w:t xml:space="preserve"> </w:t>
      </w:r>
      <w:r w:rsidRPr="00732BEA">
        <w:rPr>
          <w:color w:val="000000" w:themeColor="text1"/>
        </w:rPr>
        <w:t>Pray quietly: “Lord, help me see as You see.”</w:t>
      </w:r>
      <w:r>
        <w:rPr>
          <w:color w:val="000000" w:themeColor="text1"/>
        </w:rPr>
        <w:t xml:space="preserve"> </w:t>
      </w:r>
    </w:p>
    <w:p w14:paraId="21F8B04B" w14:textId="77777777" w:rsidR="00DC7963" w:rsidRPr="00732BEA" w:rsidRDefault="00DC7963" w:rsidP="00DC7963">
      <w:pPr>
        <w:spacing w:before="100" w:beforeAutospacing="1" w:after="100" w:afterAutospacing="1"/>
        <w:rPr>
          <w:color w:val="000000" w:themeColor="text1"/>
        </w:rPr>
      </w:pPr>
      <w:r w:rsidRPr="00732BEA">
        <w:rPr>
          <w:color w:val="000000" w:themeColor="text1"/>
        </w:rPr>
        <w:t>Second, ask one holy question: “What am I missing?”</w:t>
      </w:r>
      <w:r>
        <w:rPr>
          <w:color w:val="000000" w:themeColor="text1"/>
        </w:rPr>
        <w:t xml:space="preserve"> </w:t>
      </w:r>
      <w:r w:rsidRPr="00732BEA">
        <w:rPr>
          <w:color w:val="000000" w:themeColor="text1"/>
        </w:rPr>
        <w:t>That one question can open our hearts.</w:t>
      </w:r>
      <w:r>
        <w:rPr>
          <w:color w:val="000000" w:themeColor="text1"/>
        </w:rPr>
        <w:t xml:space="preserve"> </w:t>
      </w:r>
      <w:r w:rsidRPr="00732BEA">
        <w:rPr>
          <w:color w:val="000000" w:themeColor="text1"/>
        </w:rPr>
        <w:t>It can make room for grace.</w:t>
      </w:r>
      <w:r>
        <w:rPr>
          <w:color w:val="000000" w:themeColor="text1"/>
        </w:rPr>
        <w:t xml:space="preserve"> </w:t>
      </w:r>
      <w:r w:rsidRPr="00732BEA">
        <w:rPr>
          <w:color w:val="000000" w:themeColor="text1"/>
        </w:rPr>
        <w:t>It can help us see the person</w:t>
      </w:r>
      <w:r>
        <w:rPr>
          <w:color w:val="000000" w:themeColor="text1"/>
        </w:rPr>
        <w:t xml:space="preserve">, </w:t>
      </w:r>
      <w:r w:rsidRPr="00732BEA">
        <w:rPr>
          <w:color w:val="000000" w:themeColor="text1"/>
        </w:rPr>
        <w:t>not just the surface.</w:t>
      </w:r>
    </w:p>
    <w:p w14:paraId="660BF88C" w14:textId="77777777" w:rsidR="00932FEA" w:rsidRPr="00732BEA" w:rsidRDefault="00932FEA">
      <w:pPr>
        <w:rPr>
          <w:color w:val="000000" w:themeColor="text1"/>
        </w:rPr>
      </w:pPr>
    </w:p>
    <w:sectPr w:rsidR="00932FEA" w:rsidRPr="00732BEA" w:rsidSect="00932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72700"/>
    <w:multiLevelType w:val="multilevel"/>
    <w:tmpl w:val="AB58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83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EA"/>
    <w:rsid w:val="0067457E"/>
    <w:rsid w:val="00732BEA"/>
    <w:rsid w:val="0081062F"/>
    <w:rsid w:val="009251D9"/>
    <w:rsid w:val="00932FEA"/>
    <w:rsid w:val="00AE2F4F"/>
    <w:rsid w:val="00D078CC"/>
    <w:rsid w:val="00D5392F"/>
    <w:rsid w:val="00DC79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BB52"/>
  <w15:chartTrackingRefBased/>
  <w15:docId w15:val="{5432A5CC-73C5-A943-88BD-34355906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F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2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F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F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F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F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FEA"/>
    <w:rPr>
      <w:rFonts w:eastAsiaTheme="majorEastAsia" w:cstheme="majorBidi"/>
      <w:color w:val="272727" w:themeColor="text1" w:themeTint="D8"/>
    </w:rPr>
  </w:style>
  <w:style w:type="paragraph" w:styleId="Title">
    <w:name w:val="Title"/>
    <w:basedOn w:val="Normal"/>
    <w:next w:val="Normal"/>
    <w:link w:val="TitleChar"/>
    <w:uiPriority w:val="10"/>
    <w:qFormat/>
    <w:rsid w:val="00932F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FEA"/>
    <w:pPr>
      <w:spacing w:before="160"/>
      <w:jc w:val="center"/>
    </w:pPr>
    <w:rPr>
      <w:i/>
      <w:iCs/>
      <w:color w:val="404040" w:themeColor="text1" w:themeTint="BF"/>
    </w:rPr>
  </w:style>
  <w:style w:type="character" w:customStyle="1" w:styleId="QuoteChar">
    <w:name w:val="Quote Char"/>
    <w:basedOn w:val="DefaultParagraphFont"/>
    <w:link w:val="Quote"/>
    <w:uiPriority w:val="29"/>
    <w:rsid w:val="00932FEA"/>
    <w:rPr>
      <w:i/>
      <w:iCs/>
      <w:color w:val="404040" w:themeColor="text1" w:themeTint="BF"/>
    </w:rPr>
  </w:style>
  <w:style w:type="paragraph" w:styleId="ListParagraph">
    <w:name w:val="List Paragraph"/>
    <w:basedOn w:val="Normal"/>
    <w:uiPriority w:val="34"/>
    <w:qFormat/>
    <w:rsid w:val="00932FEA"/>
    <w:pPr>
      <w:ind w:left="720"/>
      <w:contextualSpacing/>
    </w:pPr>
  </w:style>
  <w:style w:type="character" w:styleId="IntenseEmphasis">
    <w:name w:val="Intense Emphasis"/>
    <w:basedOn w:val="DefaultParagraphFont"/>
    <w:uiPriority w:val="21"/>
    <w:qFormat/>
    <w:rsid w:val="00932FEA"/>
    <w:rPr>
      <w:i/>
      <w:iCs/>
      <w:color w:val="0F4761" w:themeColor="accent1" w:themeShade="BF"/>
    </w:rPr>
  </w:style>
  <w:style w:type="paragraph" w:styleId="IntenseQuote">
    <w:name w:val="Intense Quote"/>
    <w:basedOn w:val="Normal"/>
    <w:next w:val="Normal"/>
    <w:link w:val="IntenseQuoteChar"/>
    <w:uiPriority w:val="30"/>
    <w:qFormat/>
    <w:rsid w:val="00932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FEA"/>
    <w:rPr>
      <w:i/>
      <w:iCs/>
      <w:color w:val="0F4761" w:themeColor="accent1" w:themeShade="BF"/>
    </w:rPr>
  </w:style>
  <w:style w:type="character" w:styleId="IntenseReference">
    <w:name w:val="Intense Reference"/>
    <w:basedOn w:val="DefaultParagraphFont"/>
    <w:uiPriority w:val="32"/>
    <w:qFormat/>
    <w:rsid w:val="00932FEA"/>
    <w:rPr>
      <w:b/>
      <w:bCs/>
      <w:smallCaps/>
      <w:color w:val="0F4761" w:themeColor="accent1" w:themeShade="BF"/>
      <w:spacing w:val="5"/>
    </w:rPr>
  </w:style>
  <w:style w:type="paragraph" w:styleId="NormalWeb">
    <w:name w:val="Normal (Web)"/>
    <w:basedOn w:val="Normal"/>
    <w:uiPriority w:val="99"/>
    <w:unhideWhenUsed/>
    <w:rsid w:val="00932FEA"/>
    <w:pPr>
      <w:spacing w:before="100" w:beforeAutospacing="1" w:after="100" w:afterAutospacing="1"/>
    </w:pPr>
  </w:style>
  <w:style w:type="character" w:styleId="Strong">
    <w:name w:val="Strong"/>
    <w:basedOn w:val="DefaultParagraphFont"/>
    <w:uiPriority w:val="22"/>
    <w:qFormat/>
    <w:rsid w:val="00932FEA"/>
    <w:rPr>
      <w:b/>
      <w:bCs/>
    </w:rPr>
  </w:style>
  <w:style w:type="character" w:customStyle="1" w:styleId="apple-converted-space">
    <w:name w:val="apple-converted-space"/>
    <w:basedOn w:val="DefaultParagraphFont"/>
    <w:rsid w:val="00932FEA"/>
  </w:style>
  <w:style w:type="character" w:customStyle="1" w:styleId="text">
    <w:name w:val="text"/>
    <w:basedOn w:val="DefaultParagraphFont"/>
    <w:rsid w:val="00932FEA"/>
  </w:style>
  <w:style w:type="character" w:customStyle="1" w:styleId="small-caps">
    <w:name w:val="small-caps"/>
    <w:basedOn w:val="DefaultParagraphFont"/>
    <w:rsid w:val="00932FEA"/>
  </w:style>
  <w:style w:type="character" w:styleId="Emphasis">
    <w:name w:val="Emphasis"/>
    <w:basedOn w:val="DefaultParagraphFont"/>
    <w:uiPriority w:val="20"/>
    <w:qFormat/>
    <w:rsid w:val="00932F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dcterms:created xsi:type="dcterms:W3CDTF">2026-01-25T00:52:00Z</dcterms:created>
  <dcterms:modified xsi:type="dcterms:W3CDTF">2026-01-25T00:52:00Z</dcterms:modified>
</cp:coreProperties>
</file>