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C5376" w14:textId="2B1DEB0F" w:rsidR="00401E68" w:rsidRPr="00401E68" w:rsidRDefault="00401E68" w:rsidP="00401E68">
      <w:pPr>
        <w:rPr>
          <w:rFonts w:ascii="Arial" w:hAnsi="Arial" w:cs="Arial"/>
          <w:b/>
          <w:bCs/>
          <w:color w:val="000000" w:themeColor="text1"/>
          <w:sz w:val="32"/>
          <w:szCs w:val="32"/>
        </w:rPr>
      </w:pPr>
      <w:r w:rsidRPr="00401E68">
        <w:rPr>
          <w:rFonts w:ascii="Arial" w:hAnsi="Arial" w:cs="Arial"/>
          <w:b/>
          <w:bCs/>
          <w:color w:val="000000" w:themeColor="text1"/>
          <w:sz w:val="32"/>
          <w:szCs w:val="32"/>
        </w:rPr>
        <w:t xml:space="preserve">Opening prayer </w:t>
      </w:r>
    </w:p>
    <w:p w14:paraId="6F0AC1B0" w14:textId="4977262B" w:rsidR="00401E68" w:rsidRPr="00401E68" w:rsidRDefault="00401E68" w:rsidP="00401E68">
      <w:pPr>
        <w:rPr>
          <w:rFonts w:ascii="Arial" w:hAnsi="Arial" w:cs="Arial"/>
          <w:color w:val="000000" w:themeColor="text1"/>
          <w:sz w:val="32"/>
          <w:szCs w:val="32"/>
        </w:rPr>
      </w:pPr>
      <w:r w:rsidRPr="00401E68">
        <w:rPr>
          <w:rFonts w:ascii="Arial" w:hAnsi="Arial" w:cs="Arial"/>
          <w:color w:val="000000" w:themeColor="text1"/>
          <w:sz w:val="32"/>
          <w:szCs w:val="32"/>
        </w:rPr>
        <w:t xml:space="preserve">Almighty God, your Son Jesus Christ our Lord entered our lives as a king who in his kingdom. Jesus, you came to be the hope of the earth and all the people. Hear our prayer for all the races and families on the earth. We pause and reflect on the movement of the Holy Spirit in this journey of ours. Let the blood of Jesus sanctify us and your Spirit guide us back to the ministry as we gather here this morning to worship and praise your Holy name. Amen. </w:t>
      </w:r>
    </w:p>
    <w:p w14:paraId="0AB56577" w14:textId="77777777" w:rsidR="00401E68" w:rsidRPr="00401E68" w:rsidRDefault="00401E68" w:rsidP="00401E68">
      <w:pPr>
        <w:rPr>
          <w:rFonts w:ascii="Arial" w:hAnsi="Arial" w:cs="Arial"/>
          <w:b/>
          <w:bCs/>
          <w:color w:val="000000" w:themeColor="text1"/>
          <w:sz w:val="32"/>
          <w:szCs w:val="32"/>
        </w:rPr>
      </w:pPr>
    </w:p>
    <w:p w14:paraId="6C0248B1" w14:textId="77777777" w:rsidR="00401E68" w:rsidRPr="00401E68" w:rsidRDefault="00401E68" w:rsidP="00401E68">
      <w:pPr>
        <w:rPr>
          <w:rFonts w:ascii="Arial" w:hAnsi="Arial" w:cs="Arial"/>
          <w:sz w:val="32"/>
          <w:szCs w:val="32"/>
        </w:rPr>
      </w:pPr>
      <w:r w:rsidRPr="00401E68">
        <w:rPr>
          <w:rFonts w:ascii="Arial" w:hAnsi="Arial" w:cs="Arial"/>
          <w:b/>
          <w:bCs/>
          <w:sz w:val="32"/>
          <w:szCs w:val="32"/>
        </w:rPr>
        <w:t>Call to worship</w:t>
      </w:r>
      <w:r w:rsidRPr="00401E68">
        <w:rPr>
          <w:rFonts w:ascii="Arial" w:hAnsi="Arial" w:cs="Arial"/>
          <w:sz w:val="32"/>
          <w:szCs w:val="32"/>
        </w:rPr>
        <w:t xml:space="preserve"> (congregation read the words in bold) </w:t>
      </w:r>
    </w:p>
    <w:p w14:paraId="2EAB8C90" w14:textId="6321AAF2" w:rsidR="00401E68" w:rsidRPr="00401E68" w:rsidRDefault="00401E68" w:rsidP="00401E68">
      <w:pPr>
        <w:rPr>
          <w:rFonts w:ascii="Arial" w:hAnsi="Arial" w:cs="Arial"/>
          <w:sz w:val="32"/>
          <w:szCs w:val="32"/>
        </w:rPr>
      </w:pPr>
      <w:r w:rsidRPr="00401E68">
        <w:rPr>
          <w:rFonts w:ascii="Arial" w:hAnsi="Arial" w:cs="Arial"/>
          <w:sz w:val="32"/>
          <w:szCs w:val="32"/>
        </w:rPr>
        <w:t xml:space="preserve">Our Lord is Almighty, let us </w:t>
      </w:r>
      <w:r w:rsidRPr="008326FE">
        <w:rPr>
          <w:rFonts w:ascii="Arial" w:hAnsi="Arial" w:cs="Arial"/>
          <w:sz w:val="32"/>
          <w:szCs w:val="32"/>
        </w:rPr>
        <w:t>praise h</w:t>
      </w:r>
      <w:r w:rsidR="007E4E92" w:rsidRPr="008326FE">
        <w:rPr>
          <w:rFonts w:ascii="Arial" w:hAnsi="Arial" w:cs="Arial"/>
          <w:sz w:val="32"/>
          <w:szCs w:val="32"/>
        </w:rPr>
        <w:t xml:space="preserve">im </w:t>
      </w:r>
      <w:r w:rsidRPr="008326FE">
        <w:rPr>
          <w:rFonts w:ascii="Arial" w:hAnsi="Arial" w:cs="Arial"/>
          <w:sz w:val="32"/>
          <w:szCs w:val="32"/>
        </w:rPr>
        <w:t>we courage, honesty, and joy.</w:t>
      </w:r>
      <w:r w:rsidRPr="00401E68">
        <w:rPr>
          <w:rFonts w:ascii="Arial" w:hAnsi="Arial" w:cs="Arial"/>
          <w:sz w:val="32"/>
          <w:szCs w:val="32"/>
        </w:rPr>
        <w:t xml:space="preserve">  </w:t>
      </w:r>
    </w:p>
    <w:p w14:paraId="063C3746" w14:textId="3A28D895" w:rsidR="00401E68" w:rsidRPr="00401E68" w:rsidRDefault="00401E68" w:rsidP="00401E68">
      <w:pPr>
        <w:rPr>
          <w:rFonts w:ascii="Arial" w:hAnsi="Arial" w:cs="Arial"/>
          <w:b/>
          <w:bCs/>
          <w:sz w:val="32"/>
          <w:szCs w:val="32"/>
        </w:rPr>
      </w:pPr>
      <w:r w:rsidRPr="00401E68">
        <w:rPr>
          <w:rFonts w:ascii="Arial" w:hAnsi="Arial" w:cs="Arial"/>
          <w:b/>
          <w:bCs/>
          <w:sz w:val="32"/>
          <w:szCs w:val="32"/>
        </w:rPr>
        <w:t xml:space="preserve">For God, our God, is great and greatly to be praise. </w:t>
      </w:r>
    </w:p>
    <w:p w14:paraId="4F212C6E" w14:textId="553E5B29" w:rsidR="00401E68" w:rsidRPr="00401E68" w:rsidRDefault="00401E68" w:rsidP="00401E68">
      <w:pPr>
        <w:rPr>
          <w:rFonts w:ascii="Arial" w:hAnsi="Arial" w:cs="Arial"/>
          <w:sz w:val="32"/>
          <w:szCs w:val="32"/>
        </w:rPr>
      </w:pPr>
      <w:r w:rsidRPr="00401E68">
        <w:rPr>
          <w:rFonts w:ascii="Arial" w:hAnsi="Arial" w:cs="Arial"/>
          <w:sz w:val="32"/>
          <w:szCs w:val="32"/>
        </w:rPr>
        <w:t xml:space="preserve">Come let us walk in the light of Christ or Lord. </w:t>
      </w:r>
    </w:p>
    <w:p w14:paraId="46B2540C" w14:textId="543C2110" w:rsidR="00401E68" w:rsidRPr="00401E68" w:rsidRDefault="00401E68" w:rsidP="00401E68">
      <w:pPr>
        <w:rPr>
          <w:rFonts w:ascii="Arial" w:hAnsi="Arial" w:cs="Arial"/>
          <w:b/>
          <w:bCs/>
          <w:sz w:val="32"/>
          <w:szCs w:val="32"/>
        </w:rPr>
      </w:pPr>
      <w:r w:rsidRPr="00401E68">
        <w:rPr>
          <w:rFonts w:ascii="Arial" w:hAnsi="Arial" w:cs="Arial"/>
          <w:b/>
          <w:bCs/>
          <w:sz w:val="32"/>
          <w:szCs w:val="32"/>
        </w:rPr>
        <w:t xml:space="preserve">Exalt the Lord our God and worship. </w:t>
      </w:r>
    </w:p>
    <w:p w14:paraId="424F3344" w14:textId="04D6B18A" w:rsidR="00401E68" w:rsidRPr="00401E68" w:rsidRDefault="00401E68" w:rsidP="00401E68">
      <w:pPr>
        <w:rPr>
          <w:rFonts w:ascii="Arial" w:hAnsi="Arial" w:cs="Arial"/>
          <w:sz w:val="32"/>
          <w:szCs w:val="32"/>
        </w:rPr>
      </w:pPr>
      <w:r w:rsidRPr="00401E68">
        <w:rPr>
          <w:rFonts w:ascii="Arial" w:hAnsi="Arial" w:cs="Arial"/>
          <w:sz w:val="32"/>
          <w:szCs w:val="32"/>
        </w:rPr>
        <w:t>The Lord reigns</w:t>
      </w:r>
      <w:r w:rsidR="000B5F6D">
        <w:rPr>
          <w:rFonts w:ascii="Arial" w:hAnsi="Arial" w:cs="Arial"/>
          <w:sz w:val="32"/>
          <w:szCs w:val="32"/>
        </w:rPr>
        <w:t xml:space="preserve">! </w:t>
      </w:r>
      <w:r w:rsidRPr="00401E68">
        <w:rPr>
          <w:rFonts w:ascii="Arial" w:hAnsi="Arial" w:cs="Arial"/>
          <w:sz w:val="32"/>
          <w:szCs w:val="32"/>
        </w:rPr>
        <w:t xml:space="preserve"> </w:t>
      </w:r>
      <w:r w:rsidR="000B5F6D">
        <w:rPr>
          <w:rFonts w:ascii="Arial" w:hAnsi="Arial" w:cs="Arial"/>
          <w:sz w:val="32"/>
          <w:szCs w:val="32"/>
        </w:rPr>
        <w:t>Let us offer</w:t>
      </w:r>
      <w:r w:rsidRPr="00401E68">
        <w:rPr>
          <w:rFonts w:ascii="Arial" w:hAnsi="Arial" w:cs="Arial"/>
          <w:sz w:val="32"/>
          <w:szCs w:val="32"/>
        </w:rPr>
        <w:t xml:space="preserve"> </w:t>
      </w:r>
      <w:r w:rsidR="008326FE">
        <w:rPr>
          <w:rFonts w:ascii="Arial" w:hAnsi="Arial" w:cs="Arial"/>
          <w:sz w:val="32"/>
          <w:szCs w:val="32"/>
        </w:rPr>
        <w:t xml:space="preserve">ourselves </w:t>
      </w:r>
      <w:r w:rsidRPr="00401E68">
        <w:rPr>
          <w:rFonts w:ascii="Arial" w:hAnsi="Arial" w:cs="Arial"/>
          <w:sz w:val="32"/>
          <w:szCs w:val="32"/>
        </w:rPr>
        <w:t xml:space="preserve">as a living sacrifice in worship and praise to God our King. </w:t>
      </w:r>
    </w:p>
    <w:p w14:paraId="736E888C" w14:textId="5D59D946" w:rsidR="00401E68" w:rsidRPr="00401E68" w:rsidRDefault="00401E68" w:rsidP="00401E68">
      <w:pPr>
        <w:rPr>
          <w:rFonts w:ascii="Arial" w:hAnsi="Arial" w:cs="Arial"/>
          <w:b/>
          <w:bCs/>
          <w:sz w:val="32"/>
          <w:szCs w:val="32"/>
        </w:rPr>
      </w:pPr>
      <w:r w:rsidRPr="00401E68">
        <w:rPr>
          <w:rFonts w:ascii="Arial" w:hAnsi="Arial" w:cs="Arial"/>
          <w:b/>
          <w:bCs/>
          <w:sz w:val="32"/>
          <w:szCs w:val="32"/>
        </w:rPr>
        <w:t xml:space="preserve">Let us praise the great and awesome name of God. </w:t>
      </w:r>
    </w:p>
    <w:p w14:paraId="727962AF" w14:textId="77777777" w:rsidR="00401E68" w:rsidRPr="00401E68" w:rsidRDefault="00401E68" w:rsidP="00401E68">
      <w:pPr>
        <w:rPr>
          <w:rFonts w:ascii="Arial" w:hAnsi="Arial" w:cs="Arial"/>
          <w:b/>
          <w:bCs/>
          <w:sz w:val="32"/>
          <w:szCs w:val="32"/>
        </w:rPr>
      </w:pPr>
      <w:r w:rsidRPr="00401E68">
        <w:rPr>
          <w:rFonts w:ascii="Arial" w:hAnsi="Arial" w:cs="Arial"/>
          <w:b/>
          <w:bCs/>
          <w:sz w:val="32"/>
          <w:szCs w:val="32"/>
        </w:rPr>
        <w:t xml:space="preserve">All: Glory be to the Lord, who reigns forever! Amen. </w:t>
      </w:r>
    </w:p>
    <w:p w14:paraId="35CBCF48" w14:textId="77777777" w:rsidR="00401E68" w:rsidRPr="00401E68" w:rsidRDefault="00401E68" w:rsidP="00401E68">
      <w:pPr>
        <w:rPr>
          <w:rFonts w:ascii="Arial" w:hAnsi="Arial" w:cs="Arial"/>
          <w:sz w:val="32"/>
          <w:szCs w:val="32"/>
        </w:rPr>
      </w:pPr>
    </w:p>
    <w:p w14:paraId="66DBD2CC" w14:textId="777611E5" w:rsidR="00401E68" w:rsidRPr="00401E68" w:rsidRDefault="00401E68" w:rsidP="00401E68">
      <w:pPr>
        <w:rPr>
          <w:rFonts w:ascii="Arial" w:hAnsi="Arial" w:cs="Arial"/>
          <w:sz w:val="32"/>
          <w:szCs w:val="32"/>
        </w:rPr>
      </w:pPr>
      <w:r w:rsidRPr="00401E68">
        <w:rPr>
          <w:rFonts w:ascii="Arial" w:hAnsi="Arial" w:cs="Arial"/>
          <w:sz w:val="32"/>
          <w:szCs w:val="32"/>
        </w:rPr>
        <w:t xml:space="preserve">Please announce hymn #66 “Praise My Soul the King of Heaven” verses 1, 2 and 4 </w:t>
      </w:r>
    </w:p>
    <w:p w14:paraId="1A32CD8E" w14:textId="77777777" w:rsidR="00401E68" w:rsidRPr="00401E68" w:rsidRDefault="00401E68" w:rsidP="00401E68">
      <w:pPr>
        <w:rPr>
          <w:rFonts w:ascii="Arial" w:hAnsi="Arial" w:cs="Arial"/>
          <w:sz w:val="32"/>
          <w:szCs w:val="32"/>
        </w:rPr>
      </w:pPr>
    </w:p>
    <w:p w14:paraId="0C63ADA2" w14:textId="77777777" w:rsidR="00401E68" w:rsidRPr="00401E68" w:rsidRDefault="00401E68" w:rsidP="00401E68">
      <w:pPr>
        <w:rPr>
          <w:rFonts w:ascii="Arial" w:hAnsi="Arial" w:cs="Arial"/>
          <w:sz w:val="32"/>
          <w:szCs w:val="32"/>
        </w:rPr>
      </w:pPr>
    </w:p>
    <w:p w14:paraId="6708DE1D" w14:textId="5AF13496" w:rsidR="00401E68" w:rsidRPr="00401E68" w:rsidRDefault="00401E68" w:rsidP="00401E68">
      <w:pPr>
        <w:rPr>
          <w:rFonts w:ascii="Arial" w:hAnsi="Arial" w:cs="Arial"/>
          <w:sz w:val="32"/>
          <w:szCs w:val="32"/>
        </w:rPr>
      </w:pPr>
      <w:r w:rsidRPr="00401E68">
        <w:rPr>
          <w:rFonts w:ascii="Arial" w:hAnsi="Arial" w:cs="Arial"/>
          <w:sz w:val="32"/>
          <w:szCs w:val="32"/>
        </w:rPr>
        <w:tab/>
      </w:r>
    </w:p>
    <w:p w14:paraId="7BE229E9" w14:textId="77777777" w:rsidR="00401E68" w:rsidRPr="00401E68" w:rsidRDefault="00401E68" w:rsidP="00401E68">
      <w:pPr>
        <w:pStyle w:val="NormalWeb"/>
        <w:shd w:val="clear" w:color="auto" w:fill="FFFFFF"/>
        <w:rPr>
          <w:rFonts w:ascii="Arial" w:hAnsi="Arial" w:cs="Arial"/>
          <w:b/>
          <w:bCs/>
          <w:sz w:val="32"/>
          <w:szCs w:val="32"/>
        </w:rPr>
      </w:pPr>
      <w:r w:rsidRPr="00401E68">
        <w:rPr>
          <w:rFonts w:ascii="Arial" w:hAnsi="Arial" w:cs="Arial"/>
          <w:b/>
          <w:bCs/>
          <w:sz w:val="32"/>
          <w:szCs w:val="32"/>
        </w:rPr>
        <w:lastRenderedPageBreak/>
        <w:t xml:space="preserve">Scripture reading </w:t>
      </w:r>
      <w:r w:rsidRPr="00401E68">
        <w:rPr>
          <w:rFonts w:ascii="Arial" w:hAnsi="Arial" w:cs="Arial"/>
          <w:b/>
          <w:bCs/>
          <w:sz w:val="32"/>
          <w:szCs w:val="32"/>
        </w:rPr>
        <w:tab/>
        <w:t xml:space="preserve"> </w:t>
      </w:r>
    </w:p>
    <w:p w14:paraId="5A3DFC90" w14:textId="727B3661" w:rsidR="00401E68" w:rsidRPr="00401E68" w:rsidRDefault="00401E68" w:rsidP="00401E68">
      <w:pPr>
        <w:pStyle w:val="NormalWeb"/>
        <w:shd w:val="clear" w:color="auto" w:fill="FFFFFF"/>
        <w:rPr>
          <w:rFonts w:ascii="Arial" w:hAnsi="Arial" w:cs="Arial"/>
          <w:color w:val="3D3D3D"/>
          <w:sz w:val="32"/>
          <w:szCs w:val="32"/>
          <w:bdr w:val="none" w:sz="0" w:space="0" w:color="auto" w:frame="1"/>
        </w:rPr>
      </w:pPr>
      <w:r w:rsidRPr="00401E68">
        <w:rPr>
          <w:rFonts w:ascii="Arial" w:hAnsi="Arial" w:cs="Arial"/>
          <w:b/>
          <w:bCs/>
          <w:sz w:val="32"/>
          <w:szCs w:val="32"/>
        </w:rPr>
        <w:t>Revelation 4: 8-11</w:t>
      </w:r>
    </w:p>
    <w:p w14:paraId="170F0E16" w14:textId="4D560120" w:rsidR="00401E68" w:rsidRPr="00401E68" w:rsidRDefault="00401E68" w:rsidP="00401E68">
      <w:pPr>
        <w:spacing w:before="100" w:beforeAutospacing="1" w:after="100" w:afterAutospacing="1" w:line="240" w:lineRule="auto"/>
        <w:rPr>
          <w:rFonts w:ascii="Arial" w:eastAsia="Times New Roman" w:hAnsi="Arial" w:cs="Arial"/>
          <w:sz w:val="32"/>
          <w:szCs w:val="32"/>
        </w:rPr>
      </w:pPr>
      <w:r w:rsidRPr="00401E68">
        <w:rPr>
          <w:rFonts w:ascii="Arial" w:eastAsia="Times New Roman" w:hAnsi="Arial" w:cs="Arial"/>
          <w:sz w:val="32"/>
          <w:szCs w:val="32"/>
          <w:vertAlign w:val="superscript"/>
        </w:rPr>
        <w:t> </w:t>
      </w:r>
      <w:r w:rsidRPr="00401E68">
        <w:rPr>
          <w:rFonts w:ascii="Arial" w:eastAsia="Times New Roman" w:hAnsi="Arial" w:cs="Arial"/>
          <w:sz w:val="32"/>
          <w:szCs w:val="32"/>
        </w:rPr>
        <w:t>Each of the four living creatures had six wings and was covered with eyes all around, even under its wings. Day and night they never stop saying: “Holy, holy, holy is the Lord God Almighty, ‘who was, and is, and is to come.” Whenever the living creatures give glory, honor and thanks to him who sits on the throne and who lives for ever and ever,</w:t>
      </w:r>
      <w:r w:rsidRPr="00401E68">
        <w:rPr>
          <w:rFonts w:ascii="Arial" w:eastAsia="Times New Roman" w:hAnsi="Arial" w:cs="Arial"/>
          <w:sz w:val="32"/>
          <w:szCs w:val="32"/>
          <w:vertAlign w:val="superscript"/>
        </w:rPr>
        <w:t> </w:t>
      </w:r>
      <w:r w:rsidRPr="00401E68">
        <w:rPr>
          <w:rFonts w:ascii="Arial" w:eastAsia="Times New Roman" w:hAnsi="Arial" w:cs="Arial"/>
          <w:sz w:val="32"/>
          <w:szCs w:val="32"/>
        </w:rPr>
        <w:t xml:space="preserve">the twenty-four elders fall before him who sits on the throne and worship him who lives for ever and ever. They lay their crowns before the throne and say: “You are worthy, our Lord and God, to receive glory and honor and power, for you created all things, and by your will they were created and have their being.” </w:t>
      </w:r>
    </w:p>
    <w:p w14:paraId="379C1971" w14:textId="77777777" w:rsidR="00401E68" w:rsidRPr="00401E68" w:rsidRDefault="00401E68" w:rsidP="00401E68">
      <w:pPr>
        <w:spacing w:before="100" w:beforeAutospacing="1" w:after="100" w:afterAutospacing="1" w:line="240" w:lineRule="auto"/>
        <w:rPr>
          <w:rFonts w:ascii="Arial" w:eastAsia="Times New Roman" w:hAnsi="Arial" w:cs="Arial"/>
          <w:b/>
          <w:bCs/>
          <w:sz w:val="32"/>
          <w:szCs w:val="32"/>
        </w:rPr>
      </w:pPr>
      <w:r w:rsidRPr="00401E68">
        <w:rPr>
          <w:rFonts w:ascii="Arial" w:eastAsia="Times New Roman" w:hAnsi="Arial" w:cs="Arial"/>
          <w:b/>
          <w:bCs/>
          <w:sz w:val="32"/>
          <w:szCs w:val="32"/>
        </w:rPr>
        <w:t xml:space="preserve">The words of God for the people of God. Thanks be to God. </w:t>
      </w:r>
    </w:p>
    <w:p w14:paraId="18240948" w14:textId="77777777" w:rsidR="00BB5911" w:rsidRPr="00401E68" w:rsidRDefault="00BB5911">
      <w:pPr>
        <w:rPr>
          <w:rFonts w:ascii="Arial" w:hAnsi="Arial" w:cs="Arial"/>
          <w:sz w:val="32"/>
          <w:szCs w:val="32"/>
        </w:rPr>
      </w:pPr>
    </w:p>
    <w:sectPr w:rsidR="00BB5911" w:rsidRPr="0040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68"/>
    <w:rsid w:val="000B5F6D"/>
    <w:rsid w:val="00401E68"/>
    <w:rsid w:val="006A5434"/>
    <w:rsid w:val="007E4E92"/>
    <w:rsid w:val="008326FE"/>
    <w:rsid w:val="00BB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3367"/>
  <w15:chartTrackingRefBased/>
  <w15:docId w15:val="{0F1943FF-FAFF-4919-BBFA-77DD68C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8"/>
    <w:pPr>
      <w:spacing w:line="256" w:lineRule="auto"/>
    </w:pPr>
    <w:rPr>
      <w:kern w:val="0"/>
      <w14:ligatures w14:val="none"/>
    </w:rPr>
  </w:style>
  <w:style w:type="paragraph" w:styleId="Heading1">
    <w:name w:val="heading 1"/>
    <w:basedOn w:val="Normal"/>
    <w:next w:val="Normal"/>
    <w:link w:val="Heading1Char"/>
    <w:uiPriority w:val="9"/>
    <w:qFormat/>
    <w:rsid w:val="00401E6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01E6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01E6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01E6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01E6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01E68"/>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01E68"/>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01E68"/>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01E68"/>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1E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1E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1E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1E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E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E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E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E68"/>
    <w:rPr>
      <w:rFonts w:eastAsiaTheme="majorEastAsia" w:cstheme="majorBidi"/>
      <w:color w:val="272727" w:themeColor="text1" w:themeTint="D8"/>
    </w:rPr>
  </w:style>
  <w:style w:type="paragraph" w:styleId="Title">
    <w:name w:val="Title"/>
    <w:basedOn w:val="Normal"/>
    <w:next w:val="Normal"/>
    <w:link w:val="TitleChar"/>
    <w:uiPriority w:val="10"/>
    <w:qFormat/>
    <w:rsid w:val="00401E6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01E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E68"/>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01E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E68"/>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401E68"/>
    <w:rPr>
      <w:i/>
      <w:iCs/>
      <w:color w:val="404040" w:themeColor="text1" w:themeTint="BF"/>
    </w:rPr>
  </w:style>
  <w:style w:type="paragraph" w:styleId="ListParagraph">
    <w:name w:val="List Paragraph"/>
    <w:basedOn w:val="Normal"/>
    <w:uiPriority w:val="34"/>
    <w:qFormat/>
    <w:rsid w:val="00401E68"/>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401E68"/>
    <w:rPr>
      <w:i/>
      <w:iCs/>
      <w:color w:val="0F4761" w:themeColor="accent1" w:themeShade="BF"/>
    </w:rPr>
  </w:style>
  <w:style w:type="paragraph" w:styleId="IntenseQuote">
    <w:name w:val="Intense Quote"/>
    <w:basedOn w:val="Normal"/>
    <w:next w:val="Normal"/>
    <w:link w:val="IntenseQuoteChar"/>
    <w:uiPriority w:val="30"/>
    <w:qFormat/>
    <w:rsid w:val="00401E6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01E68"/>
    <w:rPr>
      <w:i/>
      <w:iCs/>
      <w:color w:val="0F4761" w:themeColor="accent1" w:themeShade="BF"/>
    </w:rPr>
  </w:style>
  <w:style w:type="character" w:styleId="IntenseReference">
    <w:name w:val="Intense Reference"/>
    <w:basedOn w:val="DefaultParagraphFont"/>
    <w:uiPriority w:val="32"/>
    <w:qFormat/>
    <w:rsid w:val="00401E68"/>
    <w:rPr>
      <w:b/>
      <w:bCs/>
      <w:smallCaps/>
      <w:color w:val="0F4761" w:themeColor="accent1" w:themeShade="BF"/>
      <w:spacing w:val="5"/>
    </w:rPr>
  </w:style>
  <w:style w:type="paragraph" w:styleId="NormalWeb">
    <w:name w:val="Normal (Web)"/>
    <w:basedOn w:val="Normal"/>
    <w:uiPriority w:val="99"/>
    <w:semiHidden/>
    <w:unhideWhenUsed/>
    <w:rsid w:val="00401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9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Grossen</dc:creator>
  <cp:keywords/>
  <dc:description/>
  <cp:lastModifiedBy>Edie Grossen</cp:lastModifiedBy>
  <cp:revision>4</cp:revision>
  <dcterms:created xsi:type="dcterms:W3CDTF">2024-04-04T16:43:00Z</dcterms:created>
  <dcterms:modified xsi:type="dcterms:W3CDTF">2024-04-06T16:43:00Z</dcterms:modified>
</cp:coreProperties>
</file>