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F2B9A" w14:textId="3ACA82F3" w:rsidR="00CC3728" w:rsidRPr="00CC3728" w:rsidRDefault="00CC3728" w:rsidP="00CC372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C372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Opening prayer </w:t>
      </w:r>
    </w:p>
    <w:p w14:paraId="4D989567" w14:textId="7F6D4734" w:rsidR="00CC3728" w:rsidRPr="00CC3728" w:rsidRDefault="00CC3728" w:rsidP="00CC3728">
      <w:pPr>
        <w:rPr>
          <w:rFonts w:ascii="Arial" w:hAnsi="Arial" w:cs="Arial"/>
          <w:color w:val="000000" w:themeColor="text1"/>
          <w:sz w:val="28"/>
          <w:szCs w:val="28"/>
        </w:rPr>
      </w:pPr>
      <w:r w:rsidRPr="00CC3728">
        <w:rPr>
          <w:rFonts w:ascii="Arial" w:hAnsi="Arial" w:cs="Arial"/>
          <w:color w:val="000000" w:themeColor="text1"/>
          <w:sz w:val="28"/>
          <w:szCs w:val="28"/>
        </w:rPr>
        <w:t>O Eternal God</w:t>
      </w:r>
      <w:r w:rsidR="00B36D9F">
        <w:rPr>
          <w:rFonts w:ascii="Arial" w:hAnsi="Arial" w:cs="Arial"/>
          <w:color w:val="000000" w:themeColor="text1"/>
          <w:sz w:val="28"/>
          <w:szCs w:val="28"/>
        </w:rPr>
        <w:t>,</w:t>
      </w:r>
      <w:r w:rsidRPr="00CC3728">
        <w:rPr>
          <w:rFonts w:ascii="Arial" w:hAnsi="Arial" w:cs="Arial"/>
          <w:color w:val="000000" w:themeColor="text1"/>
          <w:sz w:val="28"/>
          <w:szCs w:val="28"/>
        </w:rPr>
        <w:t xml:space="preserve"> who created the earth and all creatures for us</w:t>
      </w:r>
      <w:r w:rsidR="00B36D9F">
        <w:rPr>
          <w:rFonts w:ascii="Arial" w:hAnsi="Arial" w:cs="Arial"/>
          <w:color w:val="000000" w:themeColor="text1"/>
          <w:sz w:val="28"/>
          <w:szCs w:val="28"/>
        </w:rPr>
        <w:t>,</w:t>
      </w:r>
      <w:r w:rsidRPr="00CC37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36D9F">
        <w:rPr>
          <w:rFonts w:ascii="Arial" w:hAnsi="Arial" w:cs="Arial"/>
          <w:color w:val="000000" w:themeColor="text1"/>
          <w:sz w:val="28"/>
          <w:szCs w:val="28"/>
        </w:rPr>
        <w:t>w</w:t>
      </w:r>
      <w:r w:rsidRPr="00CC3728">
        <w:rPr>
          <w:rFonts w:ascii="Arial" w:hAnsi="Arial" w:cs="Arial"/>
          <w:color w:val="000000" w:themeColor="text1"/>
          <w:sz w:val="28"/>
          <w:szCs w:val="28"/>
        </w:rPr>
        <w:t xml:space="preserve">e praise your name as we gather in your holy Church.  Father, we </w:t>
      </w:r>
      <w:r w:rsidR="00321341">
        <w:rPr>
          <w:rFonts w:ascii="Arial" w:hAnsi="Arial" w:cs="Arial"/>
          <w:color w:val="000000" w:themeColor="text1"/>
          <w:sz w:val="28"/>
          <w:szCs w:val="28"/>
        </w:rPr>
        <w:t>come</w:t>
      </w:r>
      <w:r w:rsidRPr="00CC3728">
        <w:rPr>
          <w:rFonts w:ascii="Arial" w:hAnsi="Arial" w:cs="Arial"/>
          <w:color w:val="000000" w:themeColor="text1"/>
          <w:sz w:val="28"/>
          <w:szCs w:val="28"/>
        </w:rPr>
        <w:t xml:space="preserve"> together in your presence to praise and worship you for all you have done for us by sending Jesus Christ our savior </w:t>
      </w:r>
      <w:r w:rsidR="00321341">
        <w:rPr>
          <w:rFonts w:ascii="Arial" w:hAnsi="Arial" w:cs="Arial"/>
          <w:color w:val="000000" w:themeColor="text1"/>
          <w:sz w:val="28"/>
          <w:szCs w:val="28"/>
        </w:rPr>
        <w:t>into</w:t>
      </w:r>
      <w:r w:rsidRPr="00CC3728">
        <w:rPr>
          <w:rFonts w:ascii="Arial" w:hAnsi="Arial" w:cs="Arial"/>
          <w:color w:val="000000" w:themeColor="text1"/>
          <w:sz w:val="28"/>
          <w:szCs w:val="28"/>
        </w:rPr>
        <w:t xml:space="preserve"> this world to pay the price for our salvation. Almighty God, grant that we may form one body with Christ, and be partakers of the ministry</w:t>
      </w:r>
      <w:r w:rsidR="00B36D9F">
        <w:rPr>
          <w:rFonts w:ascii="Arial" w:hAnsi="Arial" w:cs="Arial"/>
          <w:color w:val="000000" w:themeColor="text1"/>
          <w:sz w:val="28"/>
          <w:szCs w:val="28"/>
        </w:rPr>
        <w:t xml:space="preserve"> for</w:t>
      </w:r>
      <w:r w:rsidRPr="00CC37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36D9F">
        <w:rPr>
          <w:rFonts w:ascii="Arial" w:hAnsi="Arial" w:cs="Arial"/>
          <w:color w:val="000000" w:themeColor="text1"/>
          <w:sz w:val="28"/>
          <w:szCs w:val="28"/>
        </w:rPr>
        <w:t xml:space="preserve">which </w:t>
      </w:r>
      <w:r w:rsidRPr="00CC3728">
        <w:rPr>
          <w:rFonts w:ascii="Arial" w:hAnsi="Arial" w:cs="Arial"/>
          <w:color w:val="000000" w:themeColor="text1"/>
          <w:sz w:val="28"/>
          <w:szCs w:val="28"/>
        </w:rPr>
        <w:t>you sent Him. Lord</w:t>
      </w:r>
      <w:r w:rsidR="00B36D9F">
        <w:rPr>
          <w:rFonts w:ascii="Arial" w:hAnsi="Arial" w:cs="Arial"/>
          <w:color w:val="000000" w:themeColor="text1"/>
          <w:sz w:val="28"/>
          <w:szCs w:val="28"/>
        </w:rPr>
        <w:t>,</w:t>
      </w:r>
      <w:r w:rsidRPr="00CC3728">
        <w:rPr>
          <w:rFonts w:ascii="Arial" w:hAnsi="Arial" w:cs="Arial"/>
          <w:color w:val="000000" w:themeColor="text1"/>
          <w:sz w:val="28"/>
          <w:szCs w:val="28"/>
        </w:rPr>
        <w:t xml:space="preserve"> our God, teach us temperance and self-control, that we may live in</w:t>
      </w:r>
      <w:r w:rsidR="00321341">
        <w:rPr>
          <w:rFonts w:ascii="Arial" w:hAnsi="Arial" w:cs="Arial"/>
          <w:color w:val="000000" w:themeColor="text1"/>
          <w:sz w:val="28"/>
          <w:szCs w:val="28"/>
        </w:rPr>
        <w:t xml:space="preserve"> your</w:t>
      </w:r>
      <w:r w:rsidRPr="00CC3728">
        <w:rPr>
          <w:rFonts w:ascii="Arial" w:hAnsi="Arial" w:cs="Arial"/>
          <w:color w:val="000000" w:themeColor="text1"/>
          <w:sz w:val="28"/>
          <w:szCs w:val="28"/>
        </w:rPr>
        <w:t xml:space="preserve"> spirit and</w:t>
      </w:r>
      <w:r w:rsidR="00B36D9F">
        <w:rPr>
          <w:rFonts w:ascii="Arial" w:hAnsi="Arial" w:cs="Arial"/>
          <w:color w:val="000000" w:themeColor="text1"/>
          <w:sz w:val="28"/>
          <w:szCs w:val="28"/>
        </w:rPr>
        <w:t xml:space="preserve"> be</w:t>
      </w:r>
      <w:r w:rsidRPr="00CC3728">
        <w:rPr>
          <w:rFonts w:ascii="Arial" w:hAnsi="Arial" w:cs="Arial"/>
          <w:color w:val="000000" w:themeColor="text1"/>
          <w:sz w:val="28"/>
          <w:szCs w:val="28"/>
        </w:rPr>
        <w:t xml:space="preserve"> mindful of all that Jesus endured and sacrificed for our sakes. Thank you, Lord. We place this worship under your control Almighty God</w:t>
      </w:r>
      <w:r w:rsidR="00B36D9F">
        <w:rPr>
          <w:rFonts w:ascii="Arial" w:hAnsi="Arial" w:cs="Arial"/>
          <w:color w:val="000000" w:themeColor="text1"/>
          <w:sz w:val="28"/>
          <w:szCs w:val="28"/>
        </w:rPr>
        <w:t>.</w:t>
      </w:r>
      <w:r w:rsidRPr="00CC372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36D9F">
        <w:rPr>
          <w:rFonts w:ascii="Arial" w:hAnsi="Arial" w:cs="Arial"/>
          <w:color w:val="000000" w:themeColor="text1"/>
          <w:sz w:val="28"/>
          <w:szCs w:val="28"/>
        </w:rPr>
        <w:t>L</w:t>
      </w:r>
      <w:r w:rsidRPr="00CC3728">
        <w:rPr>
          <w:rFonts w:ascii="Arial" w:hAnsi="Arial" w:cs="Arial"/>
          <w:color w:val="000000" w:themeColor="text1"/>
          <w:sz w:val="28"/>
          <w:szCs w:val="28"/>
        </w:rPr>
        <w:t xml:space="preserve">eads us through your spirit to worship you in spirit and truth. In the name of Jesus, we pray. Amen. </w:t>
      </w:r>
    </w:p>
    <w:p w14:paraId="71A85DD1" w14:textId="77777777" w:rsidR="00CC3728" w:rsidRPr="00CC3728" w:rsidRDefault="00CC3728" w:rsidP="00CC372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3240D1D" w14:textId="77777777" w:rsidR="00CC3728" w:rsidRPr="00CC3728" w:rsidRDefault="00CC3728" w:rsidP="00CC3728">
      <w:pPr>
        <w:rPr>
          <w:rFonts w:ascii="Arial" w:hAnsi="Arial" w:cs="Arial"/>
          <w:sz w:val="28"/>
          <w:szCs w:val="28"/>
        </w:rPr>
      </w:pPr>
      <w:r w:rsidRPr="00CC3728">
        <w:rPr>
          <w:rFonts w:ascii="Arial" w:hAnsi="Arial" w:cs="Arial"/>
          <w:b/>
          <w:bCs/>
          <w:sz w:val="28"/>
          <w:szCs w:val="28"/>
        </w:rPr>
        <w:t>Call to worship</w:t>
      </w:r>
      <w:r w:rsidRPr="00CC3728">
        <w:rPr>
          <w:rFonts w:ascii="Arial" w:hAnsi="Arial" w:cs="Arial"/>
          <w:sz w:val="28"/>
          <w:szCs w:val="28"/>
        </w:rPr>
        <w:t xml:space="preserve">: </w:t>
      </w:r>
    </w:p>
    <w:p w14:paraId="79180AD7" w14:textId="060E7488" w:rsidR="00CC3728" w:rsidRPr="00CC3728" w:rsidRDefault="00CC3728" w:rsidP="00CC3728">
      <w:pPr>
        <w:rPr>
          <w:rFonts w:ascii="Arial" w:hAnsi="Arial" w:cs="Arial"/>
          <w:sz w:val="28"/>
          <w:szCs w:val="28"/>
        </w:rPr>
      </w:pPr>
      <w:r w:rsidRPr="00CC3728">
        <w:rPr>
          <w:rFonts w:ascii="Arial" w:hAnsi="Arial" w:cs="Arial"/>
          <w:sz w:val="28"/>
          <w:szCs w:val="28"/>
        </w:rPr>
        <w:t xml:space="preserve">Let us come together to worship our Lord. </w:t>
      </w:r>
    </w:p>
    <w:p w14:paraId="2A64DD3B" w14:textId="7399271F" w:rsidR="00CC3728" w:rsidRPr="00CC3728" w:rsidRDefault="00CC3728" w:rsidP="00CC3728">
      <w:pPr>
        <w:rPr>
          <w:rFonts w:ascii="Arial" w:hAnsi="Arial" w:cs="Arial"/>
          <w:b/>
          <w:bCs/>
          <w:sz w:val="28"/>
          <w:szCs w:val="28"/>
        </w:rPr>
      </w:pPr>
      <w:r w:rsidRPr="00CC3728">
        <w:rPr>
          <w:rFonts w:ascii="Arial" w:hAnsi="Arial" w:cs="Arial"/>
          <w:b/>
          <w:bCs/>
          <w:sz w:val="28"/>
          <w:szCs w:val="28"/>
        </w:rPr>
        <w:t xml:space="preserve">Our Lord is great and greatly </w:t>
      </w:r>
      <w:proofErr w:type="gramStart"/>
      <w:r w:rsidRPr="00CC3728">
        <w:rPr>
          <w:rFonts w:ascii="Arial" w:hAnsi="Arial" w:cs="Arial"/>
          <w:b/>
          <w:bCs/>
          <w:sz w:val="28"/>
          <w:szCs w:val="28"/>
        </w:rPr>
        <w:t>to be praised</w:t>
      </w:r>
      <w:proofErr w:type="gramEnd"/>
      <w:r w:rsidRPr="00CC3728">
        <w:rPr>
          <w:rFonts w:ascii="Arial" w:hAnsi="Arial" w:cs="Arial"/>
          <w:b/>
          <w:bCs/>
          <w:sz w:val="28"/>
          <w:szCs w:val="28"/>
        </w:rPr>
        <w:t>.</w:t>
      </w:r>
    </w:p>
    <w:p w14:paraId="7A87F579" w14:textId="4BF54070" w:rsidR="00CC3728" w:rsidRPr="00CC3728" w:rsidRDefault="00CC3728" w:rsidP="00CC3728">
      <w:pPr>
        <w:rPr>
          <w:rFonts w:ascii="Arial" w:hAnsi="Arial" w:cs="Arial"/>
          <w:sz w:val="28"/>
          <w:szCs w:val="28"/>
        </w:rPr>
      </w:pPr>
      <w:r w:rsidRPr="00CC3728">
        <w:rPr>
          <w:rFonts w:ascii="Arial" w:hAnsi="Arial" w:cs="Arial"/>
          <w:sz w:val="28"/>
          <w:szCs w:val="28"/>
        </w:rPr>
        <w:t>Let us</w:t>
      </w:r>
      <w:r w:rsidR="00B36D9F">
        <w:rPr>
          <w:rFonts w:ascii="Arial" w:hAnsi="Arial" w:cs="Arial"/>
          <w:sz w:val="28"/>
          <w:szCs w:val="28"/>
        </w:rPr>
        <w:t>,</w:t>
      </w:r>
      <w:r w:rsidRPr="00CC3728">
        <w:rPr>
          <w:rFonts w:ascii="Arial" w:hAnsi="Arial" w:cs="Arial"/>
          <w:sz w:val="28"/>
          <w:szCs w:val="28"/>
        </w:rPr>
        <w:t xml:space="preserve"> therefore</w:t>
      </w:r>
      <w:r w:rsidR="00B36D9F">
        <w:rPr>
          <w:rFonts w:ascii="Arial" w:hAnsi="Arial" w:cs="Arial"/>
          <w:sz w:val="28"/>
          <w:szCs w:val="28"/>
        </w:rPr>
        <w:t>,</w:t>
      </w:r>
      <w:r w:rsidRPr="00CC3728">
        <w:rPr>
          <w:rFonts w:ascii="Arial" w:hAnsi="Arial" w:cs="Arial"/>
          <w:sz w:val="28"/>
          <w:szCs w:val="28"/>
        </w:rPr>
        <w:t xml:space="preserve"> approach the throne of the almighty God with one spirit. </w:t>
      </w:r>
    </w:p>
    <w:p w14:paraId="4CE12961" w14:textId="7B8F084E" w:rsidR="00CC3728" w:rsidRPr="00CC3728" w:rsidRDefault="00CC3728" w:rsidP="00CC3728">
      <w:pPr>
        <w:rPr>
          <w:rFonts w:ascii="Arial" w:hAnsi="Arial" w:cs="Arial"/>
          <w:b/>
          <w:bCs/>
          <w:sz w:val="28"/>
          <w:szCs w:val="28"/>
        </w:rPr>
      </w:pPr>
      <w:r w:rsidRPr="00CC3728">
        <w:rPr>
          <w:rFonts w:ascii="Arial" w:hAnsi="Arial" w:cs="Arial"/>
          <w:b/>
          <w:bCs/>
          <w:sz w:val="28"/>
          <w:szCs w:val="28"/>
        </w:rPr>
        <w:t xml:space="preserve">For God is calling us to him </w:t>
      </w:r>
    </w:p>
    <w:p w14:paraId="74FD42FB" w14:textId="393E87D4" w:rsidR="00CC3728" w:rsidRPr="00CC3728" w:rsidRDefault="00CC3728" w:rsidP="00CC3728">
      <w:pPr>
        <w:rPr>
          <w:rFonts w:ascii="Arial" w:hAnsi="Arial" w:cs="Arial"/>
          <w:sz w:val="28"/>
          <w:szCs w:val="28"/>
        </w:rPr>
      </w:pPr>
      <w:r w:rsidRPr="00CC3728">
        <w:rPr>
          <w:rFonts w:ascii="Arial" w:hAnsi="Arial" w:cs="Arial"/>
          <w:sz w:val="28"/>
          <w:szCs w:val="28"/>
        </w:rPr>
        <w:t xml:space="preserve">Our Lord connects us to him through the Holy Spirit. </w:t>
      </w:r>
    </w:p>
    <w:p w14:paraId="32FF81BC" w14:textId="1AB5E29B" w:rsidR="00CC3728" w:rsidRPr="00CC3728" w:rsidRDefault="00CC3728" w:rsidP="00CC3728">
      <w:pPr>
        <w:rPr>
          <w:rFonts w:ascii="Arial" w:hAnsi="Arial" w:cs="Arial"/>
          <w:b/>
          <w:bCs/>
          <w:sz w:val="28"/>
          <w:szCs w:val="28"/>
        </w:rPr>
      </w:pPr>
      <w:r w:rsidRPr="00CC3728">
        <w:rPr>
          <w:rFonts w:ascii="Arial" w:hAnsi="Arial" w:cs="Arial"/>
          <w:b/>
          <w:bCs/>
          <w:sz w:val="28"/>
          <w:szCs w:val="28"/>
        </w:rPr>
        <w:t xml:space="preserve">God Almighty connect us to him through the Holy Spirit which lead us to be one with Christ and one with each other. Let us worship him in unity. </w:t>
      </w:r>
    </w:p>
    <w:p w14:paraId="0F20C82A" w14:textId="77777777" w:rsidR="00CC3728" w:rsidRPr="00CC3728" w:rsidRDefault="00CC3728" w:rsidP="00CC37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C3728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 </w:t>
      </w:r>
    </w:p>
    <w:p w14:paraId="77ABB5F1" w14:textId="23E89842" w:rsidR="00CC3728" w:rsidRPr="00CC3728" w:rsidRDefault="00CC3728" w:rsidP="00CC3728">
      <w:pPr>
        <w:rPr>
          <w:rFonts w:ascii="Arial" w:hAnsi="Arial" w:cs="Arial"/>
          <w:b/>
          <w:bCs/>
          <w:sz w:val="28"/>
          <w:szCs w:val="28"/>
        </w:rPr>
      </w:pPr>
      <w:r w:rsidRPr="00CC3728">
        <w:rPr>
          <w:rFonts w:ascii="Arial" w:hAnsi="Arial" w:cs="Arial"/>
          <w:sz w:val="28"/>
          <w:szCs w:val="28"/>
        </w:rPr>
        <w:t xml:space="preserve">Please announce hymn #496 "Sweet Hour of Prayer" </w:t>
      </w:r>
    </w:p>
    <w:p w14:paraId="116FD1B8" w14:textId="77777777" w:rsidR="00CC3728" w:rsidRDefault="00CC3728" w:rsidP="00CC3728">
      <w:pPr>
        <w:rPr>
          <w:rFonts w:ascii="Arial" w:hAnsi="Arial" w:cs="Arial"/>
          <w:sz w:val="28"/>
          <w:szCs w:val="28"/>
        </w:rPr>
      </w:pPr>
    </w:p>
    <w:p w14:paraId="23AA8C3B" w14:textId="77777777" w:rsidR="00EB0971" w:rsidRDefault="00EB0971" w:rsidP="00CC3728">
      <w:pPr>
        <w:rPr>
          <w:rFonts w:ascii="Arial" w:hAnsi="Arial" w:cs="Arial"/>
          <w:sz w:val="28"/>
          <w:szCs w:val="28"/>
        </w:rPr>
      </w:pPr>
    </w:p>
    <w:p w14:paraId="04A2D4B9" w14:textId="77777777" w:rsidR="00EB0971" w:rsidRDefault="00EB0971" w:rsidP="00CC3728">
      <w:pPr>
        <w:rPr>
          <w:rFonts w:ascii="Arial" w:hAnsi="Arial" w:cs="Arial"/>
          <w:sz w:val="28"/>
          <w:szCs w:val="28"/>
        </w:rPr>
      </w:pPr>
    </w:p>
    <w:p w14:paraId="7F829802" w14:textId="77777777" w:rsidR="00EB0971" w:rsidRDefault="00EB0971" w:rsidP="00CC3728">
      <w:pPr>
        <w:rPr>
          <w:rFonts w:ascii="Arial" w:hAnsi="Arial" w:cs="Arial"/>
          <w:sz w:val="28"/>
          <w:szCs w:val="28"/>
        </w:rPr>
      </w:pPr>
    </w:p>
    <w:p w14:paraId="59CEDC08" w14:textId="77777777" w:rsidR="00EB0971" w:rsidRPr="00CC3728" w:rsidRDefault="00EB0971" w:rsidP="00CC3728">
      <w:pPr>
        <w:rPr>
          <w:rFonts w:ascii="Arial" w:hAnsi="Arial" w:cs="Arial"/>
          <w:sz w:val="28"/>
          <w:szCs w:val="28"/>
        </w:rPr>
      </w:pPr>
    </w:p>
    <w:p w14:paraId="73067BDC" w14:textId="37785862" w:rsidR="00CC3728" w:rsidRPr="00CC3728" w:rsidRDefault="00CC3728" w:rsidP="00CC3728">
      <w:pPr>
        <w:rPr>
          <w:rFonts w:ascii="Arial" w:hAnsi="Arial" w:cs="Arial"/>
          <w:b/>
          <w:bCs/>
          <w:sz w:val="28"/>
          <w:szCs w:val="28"/>
        </w:rPr>
      </w:pPr>
      <w:r w:rsidRPr="00CC3728">
        <w:rPr>
          <w:rFonts w:ascii="Arial" w:hAnsi="Arial" w:cs="Arial"/>
          <w:b/>
          <w:bCs/>
          <w:sz w:val="28"/>
          <w:szCs w:val="28"/>
        </w:rPr>
        <w:lastRenderedPageBreak/>
        <w:t xml:space="preserve">Scripture reading </w:t>
      </w:r>
      <w:r w:rsidRPr="00CC3728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5ACA924B" w14:textId="77777777" w:rsidR="00CC3728" w:rsidRPr="00CC3728" w:rsidRDefault="00CC3728" w:rsidP="00CC3728">
      <w:pPr>
        <w:rPr>
          <w:rStyle w:val="text"/>
          <w:rFonts w:ascii="Arial" w:hAnsi="Arial" w:cs="Arial"/>
          <w:sz w:val="28"/>
          <w:szCs w:val="28"/>
        </w:rPr>
      </w:pPr>
      <w:r w:rsidRPr="00CC3728">
        <w:rPr>
          <w:rStyle w:val="text"/>
          <w:rFonts w:ascii="Arial" w:hAnsi="Arial" w:cs="Arial"/>
          <w:b/>
          <w:bCs/>
          <w:sz w:val="28"/>
          <w:szCs w:val="28"/>
        </w:rPr>
        <w:t>Matthew: 18: 18-20</w:t>
      </w:r>
    </w:p>
    <w:p w14:paraId="285B2C53" w14:textId="01457072" w:rsidR="00CC3728" w:rsidRPr="00CC3728" w:rsidRDefault="00CC3728" w:rsidP="00CC3728">
      <w:pPr>
        <w:pStyle w:val="NormalWeb"/>
        <w:rPr>
          <w:rFonts w:ascii="Arial" w:eastAsiaTheme="majorEastAsia" w:hAnsi="Arial" w:cs="Arial"/>
          <w:sz w:val="28"/>
          <w:szCs w:val="28"/>
        </w:rPr>
      </w:pPr>
      <w:r w:rsidRPr="00CC3728">
        <w:rPr>
          <w:rStyle w:val="woj"/>
          <w:rFonts w:ascii="Arial" w:eastAsiaTheme="majorEastAsia" w:hAnsi="Arial" w:cs="Arial"/>
          <w:sz w:val="28"/>
          <w:szCs w:val="28"/>
        </w:rPr>
        <w:t>Truly I say to you, whatever you bind on earth shall have been bound in heaven; and whatever you loose on earth shall have been loosed in heaven.</w:t>
      </w:r>
      <w:r w:rsidRPr="00CC3728">
        <w:rPr>
          <w:rFonts w:ascii="Arial" w:hAnsi="Arial" w:cs="Arial"/>
          <w:sz w:val="28"/>
          <w:szCs w:val="28"/>
        </w:rPr>
        <w:t xml:space="preserve"> </w:t>
      </w:r>
      <w:r w:rsidRPr="00CC3728">
        <w:rPr>
          <w:rStyle w:val="woj"/>
          <w:rFonts w:ascii="Arial" w:eastAsiaTheme="majorEastAsia" w:hAnsi="Arial" w:cs="Arial"/>
          <w:sz w:val="28"/>
          <w:szCs w:val="28"/>
        </w:rPr>
        <w:t>“</w:t>
      </w:r>
      <w:bookmarkStart w:id="0" w:name="_Hlk164857689"/>
      <w:r w:rsidR="00B36D9F" w:rsidRPr="00CC3728">
        <w:rPr>
          <w:rStyle w:val="woj"/>
          <w:rFonts w:ascii="Arial" w:eastAsiaTheme="majorEastAsia" w:hAnsi="Arial" w:cs="Arial"/>
          <w:sz w:val="28"/>
          <w:szCs w:val="28"/>
        </w:rPr>
        <w:t>Again,</w:t>
      </w:r>
      <w:r w:rsidRPr="00CC3728">
        <w:rPr>
          <w:rStyle w:val="woj"/>
          <w:rFonts w:ascii="Arial" w:eastAsiaTheme="majorEastAsia" w:hAnsi="Arial" w:cs="Arial"/>
          <w:sz w:val="28"/>
          <w:szCs w:val="28"/>
        </w:rPr>
        <w:t xml:space="preserve"> I say to you, that if two of you agree on earth about anything that they may ask, it shall be done for them by My Father who is in heaven.</w:t>
      </w:r>
      <w:r w:rsidRPr="00CC3728">
        <w:rPr>
          <w:rFonts w:ascii="Arial" w:hAnsi="Arial" w:cs="Arial"/>
          <w:sz w:val="28"/>
          <w:szCs w:val="28"/>
        </w:rPr>
        <w:t xml:space="preserve"> </w:t>
      </w:r>
      <w:bookmarkStart w:id="1" w:name="_Hlk164858136"/>
      <w:bookmarkEnd w:id="0"/>
      <w:r w:rsidRPr="00CC3728">
        <w:rPr>
          <w:rStyle w:val="woj"/>
          <w:rFonts w:ascii="Arial" w:eastAsiaTheme="majorEastAsia" w:hAnsi="Arial" w:cs="Arial"/>
          <w:sz w:val="28"/>
          <w:szCs w:val="28"/>
          <w:vertAlign w:val="superscript"/>
        </w:rPr>
        <w:t> </w:t>
      </w:r>
      <w:r w:rsidRPr="00CC3728">
        <w:rPr>
          <w:rStyle w:val="woj"/>
          <w:rFonts w:ascii="Arial" w:eastAsiaTheme="majorEastAsia" w:hAnsi="Arial" w:cs="Arial"/>
          <w:sz w:val="28"/>
          <w:szCs w:val="28"/>
        </w:rPr>
        <w:t>For where two or three have gathered, together in My name, I am there in their midst.”</w:t>
      </w:r>
      <w:bookmarkEnd w:id="1"/>
    </w:p>
    <w:p w14:paraId="4CC04744" w14:textId="77777777" w:rsidR="00CC3728" w:rsidRPr="00CC3728" w:rsidRDefault="00CC3728" w:rsidP="00CC3728">
      <w:pPr>
        <w:rPr>
          <w:rFonts w:ascii="Arial" w:hAnsi="Arial" w:cs="Arial"/>
          <w:b/>
          <w:bCs/>
          <w:sz w:val="28"/>
          <w:szCs w:val="28"/>
        </w:rPr>
      </w:pPr>
      <w:r w:rsidRPr="00CC3728">
        <w:rPr>
          <w:rFonts w:ascii="Arial" w:hAnsi="Arial" w:cs="Arial"/>
          <w:color w:val="000000"/>
          <w:sz w:val="28"/>
          <w:szCs w:val="28"/>
        </w:rPr>
        <w:t>The words of God for the people of God</w:t>
      </w:r>
    </w:p>
    <w:p w14:paraId="077AD0C0" w14:textId="77777777" w:rsidR="00CC3728" w:rsidRPr="00CC3728" w:rsidRDefault="00CC3728" w:rsidP="00CC37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C372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CC372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CC3728">
        <w:rPr>
          <w:rFonts w:ascii="Arial" w:eastAsia="Times New Roman" w:hAnsi="Arial" w:cs="Arial"/>
          <w:b/>
          <w:bCs/>
          <w:color w:val="000000"/>
          <w:sz w:val="28"/>
          <w:szCs w:val="28"/>
        </w:rPr>
        <w:t>Thanks be to God</w:t>
      </w:r>
      <w:r w:rsidRPr="00CC3728">
        <w:rPr>
          <w:rFonts w:ascii="Arial" w:eastAsia="Times New Roman" w:hAnsi="Arial" w:cs="Arial"/>
          <w:color w:val="000000"/>
          <w:sz w:val="28"/>
          <w:szCs w:val="28"/>
        </w:rPr>
        <w:t>. (Congregation)</w:t>
      </w:r>
    </w:p>
    <w:p w14:paraId="3E33A3E1" w14:textId="77777777" w:rsidR="00353A0E" w:rsidRPr="00CC3728" w:rsidRDefault="00353A0E">
      <w:pPr>
        <w:rPr>
          <w:rFonts w:ascii="Arial" w:hAnsi="Arial" w:cs="Arial"/>
          <w:sz w:val="28"/>
          <w:szCs w:val="28"/>
        </w:rPr>
      </w:pPr>
    </w:p>
    <w:sectPr w:rsidR="00353A0E" w:rsidRPr="00CC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28"/>
    <w:rsid w:val="000A4BF0"/>
    <w:rsid w:val="00110C21"/>
    <w:rsid w:val="00321341"/>
    <w:rsid w:val="00353A0E"/>
    <w:rsid w:val="00B15B4B"/>
    <w:rsid w:val="00B36D9F"/>
    <w:rsid w:val="00CC3728"/>
    <w:rsid w:val="00DB0E1F"/>
    <w:rsid w:val="00E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8E36"/>
  <w15:chartTrackingRefBased/>
  <w15:docId w15:val="{782165CB-6642-4894-B997-33E2AF0C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28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72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72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72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72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72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72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72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72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72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7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7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7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7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7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7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7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7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7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37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C37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728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C37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3728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C37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3728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C37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7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7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372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C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C3728"/>
  </w:style>
  <w:style w:type="character" w:customStyle="1" w:styleId="woj">
    <w:name w:val="woj"/>
    <w:basedOn w:val="DefaultParagraphFont"/>
    <w:rsid w:val="00CC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Grossen</dc:creator>
  <cp:keywords/>
  <dc:description/>
  <cp:lastModifiedBy>Edie Grossen</cp:lastModifiedBy>
  <cp:revision>4</cp:revision>
  <dcterms:created xsi:type="dcterms:W3CDTF">2024-04-26T17:00:00Z</dcterms:created>
  <dcterms:modified xsi:type="dcterms:W3CDTF">2024-04-26T20:15:00Z</dcterms:modified>
</cp:coreProperties>
</file>